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79" w:rsidRPr="004205DA" w:rsidRDefault="00867379" w:rsidP="00867379">
      <w:pPr>
        <w:pStyle w:val="NoSpacing"/>
        <w:rPr>
          <w:rFonts w:ascii="Palatino Linotype" w:hAnsi="Palatino Linotype"/>
          <w:sz w:val="20"/>
          <w:szCs w:val="20"/>
        </w:rPr>
      </w:pPr>
      <w:r w:rsidRPr="004205DA">
        <w:rPr>
          <w:rFonts w:ascii="Palatino Linotype" w:hAnsi="Palatino Linotype"/>
          <w:b/>
          <w:sz w:val="20"/>
          <w:szCs w:val="20"/>
        </w:rPr>
        <w:t>Toccoa Downtown Development Authority (DDA)</w:t>
      </w:r>
      <w:r w:rsidRPr="004205DA">
        <w:rPr>
          <w:rFonts w:ascii="Palatino Linotype" w:hAnsi="Palatino Linotype"/>
          <w:sz w:val="20"/>
          <w:szCs w:val="20"/>
        </w:rPr>
        <w:tab/>
      </w:r>
      <w:r w:rsidR="003E0145">
        <w:rPr>
          <w:rFonts w:ascii="Palatino Linotype" w:hAnsi="Palatino Linotype"/>
          <w:sz w:val="20"/>
          <w:szCs w:val="20"/>
        </w:rPr>
        <w:tab/>
      </w:r>
      <w:r w:rsidRPr="004205DA">
        <w:rPr>
          <w:rFonts w:ascii="Palatino Linotype" w:hAnsi="Palatino Linotype"/>
          <w:b/>
          <w:sz w:val="20"/>
          <w:szCs w:val="20"/>
        </w:rPr>
        <w:t>Notes:</w:t>
      </w:r>
      <w:r w:rsidRPr="004205DA">
        <w:rPr>
          <w:rFonts w:ascii="Palatino Linotype" w:hAnsi="Palatino Linotype"/>
          <w:sz w:val="20"/>
          <w:szCs w:val="20"/>
        </w:rPr>
        <w:t xml:space="preserve"> </w:t>
      </w:r>
      <w:r w:rsidR="00560EF4">
        <w:rPr>
          <w:rFonts w:ascii="Palatino Linotype" w:hAnsi="Palatino Linotype"/>
          <w:sz w:val="20"/>
          <w:szCs w:val="20"/>
        </w:rPr>
        <w:t xml:space="preserve">Friday, </w:t>
      </w:r>
      <w:r w:rsidR="00AC6313">
        <w:rPr>
          <w:rFonts w:ascii="Palatino Linotype" w:hAnsi="Palatino Linotype"/>
          <w:sz w:val="20"/>
          <w:szCs w:val="20"/>
        </w:rPr>
        <w:t>September 8th</w:t>
      </w:r>
      <w:r w:rsidR="00C052EB">
        <w:rPr>
          <w:rFonts w:ascii="Palatino Linotype" w:hAnsi="Palatino Linotype"/>
          <w:sz w:val="20"/>
          <w:szCs w:val="20"/>
        </w:rPr>
        <w:t>, 2023</w:t>
      </w:r>
    </w:p>
    <w:p w:rsidR="00867379" w:rsidRPr="004205DA" w:rsidRDefault="009073FB" w:rsidP="00867379">
      <w:pPr>
        <w:pStyle w:val="NoSpacing"/>
        <w:rPr>
          <w:rFonts w:ascii="Palatino Linotype" w:hAnsi="Palatino Linotype"/>
          <w:sz w:val="20"/>
          <w:szCs w:val="20"/>
        </w:rPr>
      </w:pPr>
      <w:r>
        <w:rPr>
          <w:rFonts w:ascii="Palatino Linotype" w:hAnsi="Palatino Linotype"/>
          <w:sz w:val="20"/>
          <w:szCs w:val="20"/>
        </w:rPr>
        <w:t>Regular Meeting Minutes</w:t>
      </w:r>
    </w:p>
    <w:p w:rsidR="00867379" w:rsidRDefault="00867379" w:rsidP="00867379">
      <w:pPr>
        <w:pStyle w:val="NoSpacing"/>
        <w:rPr>
          <w:rFonts w:ascii="Palatino Linotype" w:hAnsi="Palatino Linotype"/>
          <w:sz w:val="20"/>
          <w:szCs w:val="20"/>
        </w:rPr>
      </w:pPr>
    </w:p>
    <w:p w:rsidR="009073FB" w:rsidRDefault="009073FB" w:rsidP="009073FB">
      <w:pPr>
        <w:rPr>
          <w:rFonts w:ascii="Palatino Linotype" w:hAnsi="Palatino Linotype"/>
        </w:rPr>
      </w:pPr>
      <w:r w:rsidRPr="00065919">
        <w:rPr>
          <w:rFonts w:ascii="Palatino Linotype" w:hAnsi="Palatino Linotype"/>
        </w:rPr>
        <w:t>The DDA held its reg</w:t>
      </w:r>
      <w:r>
        <w:rPr>
          <w:rFonts w:ascii="Palatino Linotype" w:hAnsi="Palatino Linotype"/>
        </w:rPr>
        <w:t xml:space="preserve">ular meeting on Friday, </w:t>
      </w:r>
      <w:r w:rsidR="00AC6313">
        <w:rPr>
          <w:rFonts w:ascii="Palatino Linotype" w:hAnsi="Palatino Linotype"/>
        </w:rPr>
        <w:t>September 8th</w:t>
      </w:r>
      <w:r w:rsidRPr="00065919">
        <w:rPr>
          <w:rFonts w:ascii="Palatino Linotype" w:hAnsi="Palatino Linotype"/>
        </w:rPr>
        <w:t xml:space="preserve">, 2023, at 8:00 a.m. in the Commission Courtroom of Toccoa City Hall. </w:t>
      </w:r>
      <w:r w:rsidR="00AC6313">
        <w:rPr>
          <w:rFonts w:ascii="Palatino Linotype" w:hAnsi="Palatino Linotype"/>
        </w:rPr>
        <w:t xml:space="preserve">Chairman Hall called the meeting via phone call-in at 8:00am. </w:t>
      </w:r>
      <w:r w:rsidR="00D4262C">
        <w:rPr>
          <w:rFonts w:ascii="Palatino Linotype" w:hAnsi="Palatino Linotype"/>
        </w:rPr>
        <w:t>Mr. Westmoreland</w:t>
      </w:r>
      <w:r w:rsidRPr="00065919">
        <w:rPr>
          <w:rFonts w:ascii="Palatino Linotype" w:hAnsi="Palatino Linotype"/>
        </w:rPr>
        <w:t xml:space="preserve"> gave the invocation. The following were in attendance:</w:t>
      </w:r>
      <w:r w:rsidR="00D4262C">
        <w:rPr>
          <w:rFonts w:ascii="Palatino Linotype" w:hAnsi="Palatino Linotype"/>
        </w:rPr>
        <w:t>,</w:t>
      </w:r>
      <w:r>
        <w:rPr>
          <w:rFonts w:ascii="Palatino Linotype" w:hAnsi="Palatino Linotype"/>
        </w:rPr>
        <w:t xml:space="preserve"> </w:t>
      </w:r>
      <w:r w:rsidR="00AC6313">
        <w:rPr>
          <w:rFonts w:ascii="Palatino Linotype" w:hAnsi="Palatino Linotype"/>
        </w:rPr>
        <w:t>Chairman Hall (via phone),</w:t>
      </w:r>
      <w:r>
        <w:rPr>
          <w:rFonts w:ascii="Palatino Linotype" w:hAnsi="Palatino Linotype"/>
        </w:rPr>
        <w:t xml:space="preserve"> Mr.</w:t>
      </w:r>
      <w:r w:rsidR="00D4262C">
        <w:rPr>
          <w:rFonts w:ascii="Palatino Linotype" w:hAnsi="Palatino Linotype"/>
        </w:rPr>
        <w:t xml:space="preserve"> Bryan Westmoreland, Mrs. Terri Goethe,</w:t>
      </w:r>
      <w:r>
        <w:rPr>
          <w:rFonts w:ascii="Palatino Linotype" w:hAnsi="Palatino Linotype"/>
        </w:rPr>
        <w:t xml:space="preserve"> </w:t>
      </w:r>
      <w:r w:rsidR="003E0145" w:rsidRPr="00065919">
        <w:rPr>
          <w:rFonts w:ascii="Palatino Linotype" w:hAnsi="Palatino Linotype"/>
        </w:rPr>
        <w:t>Mr. Clint S</w:t>
      </w:r>
      <w:r w:rsidR="003E0145">
        <w:rPr>
          <w:rFonts w:ascii="Palatino Linotype" w:hAnsi="Palatino Linotype"/>
        </w:rPr>
        <w:t xml:space="preserve">anders, Mr. Clay Fisher, </w:t>
      </w:r>
      <w:r w:rsidR="00AC6313">
        <w:rPr>
          <w:rFonts w:ascii="Palatino Linotype" w:hAnsi="Palatino Linotype"/>
        </w:rPr>
        <w:t>SCDA President Brittany Ivey</w:t>
      </w:r>
      <w:r w:rsidR="00AC6313">
        <w:rPr>
          <w:rFonts w:ascii="Palatino Linotype" w:hAnsi="Palatino Linotype"/>
        </w:rPr>
        <w:t>,</w:t>
      </w:r>
      <w:r w:rsidRPr="00065919">
        <w:rPr>
          <w:rFonts w:ascii="Palatino Linotype" w:hAnsi="Palatino Linotype"/>
        </w:rPr>
        <w:t xml:space="preserve"> </w:t>
      </w:r>
      <w:r w:rsidR="00D4262C">
        <w:rPr>
          <w:rFonts w:ascii="Palatino Linotype" w:hAnsi="Palatino Linotype"/>
        </w:rPr>
        <w:t xml:space="preserve">Mr. Jeremy Ward, </w:t>
      </w:r>
      <w:r w:rsidRPr="00065919">
        <w:rPr>
          <w:rFonts w:ascii="Palatino Linotype" w:hAnsi="Palatino Linotype"/>
        </w:rPr>
        <w:t>Ms. Krist</w:t>
      </w:r>
      <w:r>
        <w:rPr>
          <w:rFonts w:ascii="Palatino Linotype" w:hAnsi="Palatino Linotype"/>
        </w:rPr>
        <w:t xml:space="preserve">en Deal, </w:t>
      </w:r>
      <w:r w:rsidR="003E0145">
        <w:rPr>
          <w:rFonts w:ascii="Palatino Linotype" w:hAnsi="Palatino Linotype"/>
        </w:rPr>
        <w:t xml:space="preserve">Mrs. Richardson, Ms. </w:t>
      </w:r>
      <w:proofErr w:type="spellStart"/>
      <w:r w:rsidR="003E0145">
        <w:rPr>
          <w:rFonts w:ascii="Palatino Linotype" w:hAnsi="Palatino Linotype"/>
        </w:rPr>
        <w:t>Mayhugh</w:t>
      </w:r>
      <w:proofErr w:type="spellEnd"/>
      <w:r w:rsidR="003E0145">
        <w:rPr>
          <w:rFonts w:ascii="Palatino Linotype" w:hAnsi="Palatino Linotype"/>
        </w:rPr>
        <w:t xml:space="preserve">. </w:t>
      </w:r>
      <w:r w:rsidR="00D4262C">
        <w:rPr>
          <w:rFonts w:ascii="Palatino Linotype" w:hAnsi="Palatino Linotype"/>
        </w:rPr>
        <w:t xml:space="preserve">Mr. Stephen </w:t>
      </w:r>
      <w:proofErr w:type="spellStart"/>
      <w:r w:rsidR="00D4262C">
        <w:rPr>
          <w:rFonts w:ascii="Palatino Linotype" w:hAnsi="Palatino Linotype"/>
        </w:rPr>
        <w:t>Caudell</w:t>
      </w:r>
      <w:proofErr w:type="spellEnd"/>
      <w:r w:rsidR="003E0145">
        <w:rPr>
          <w:rFonts w:ascii="Palatino Linotype" w:hAnsi="Palatino Linotype"/>
        </w:rPr>
        <w:t xml:space="preserve">, </w:t>
      </w:r>
      <w:r w:rsidR="00AC6313">
        <w:rPr>
          <w:rFonts w:ascii="Palatino Linotype" w:hAnsi="Palatino Linotype"/>
        </w:rPr>
        <w:t xml:space="preserve">Mr. Matt </w:t>
      </w:r>
      <w:proofErr w:type="spellStart"/>
      <w:r w:rsidR="00AC6313">
        <w:rPr>
          <w:rFonts w:ascii="Palatino Linotype" w:hAnsi="Palatino Linotype"/>
        </w:rPr>
        <w:t>Koppin</w:t>
      </w:r>
      <w:proofErr w:type="spellEnd"/>
      <w:r w:rsidR="00AC6313">
        <w:rPr>
          <w:rFonts w:ascii="Palatino Linotype" w:hAnsi="Palatino Linotype"/>
        </w:rPr>
        <w:t xml:space="preserve">, Mr. Chuck Wright, Mr. Bob Troupe, and Mrs. Bella </w:t>
      </w:r>
      <w:proofErr w:type="spellStart"/>
      <w:r w:rsidR="00AC6313">
        <w:rPr>
          <w:rFonts w:ascii="Palatino Linotype" w:hAnsi="Palatino Linotype"/>
        </w:rPr>
        <w:t>Youngquist</w:t>
      </w:r>
      <w:proofErr w:type="spellEnd"/>
      <w:r w:rsidR="00AC6313">
        <w:rPr>
          <w:rFonts w:ascii="Palatino Linotype" w:hAnsi="Palatino Linotype"/>
        </w:rPr>
        <w:t xml:space="preserve"> </w:t>
      </w:r>
      <w:r w:rsidR="003E0145">
        <w:rPr>
          <w:rFonts w:ascii="Palatino Linotype" w:hAnsi="Palatino Linotype"/>
        </w:rPr>
        <w:t>were also in attendance</w:t>
      </w:r>
      <w:r w:rsidRPr="00065919">
        <w:rPr>
          <w:rFonts w:ascii="Palatino Linotype" w:hAnsi="Palatino Linotype"/>
        </w:rPr>
        <w:t>. Mr. Clint S</w:t>
      </w:r>
      <w:r>
        <w:rPr>
          <w:rFonts w:ascii="Palatino Linotype" w:hAnsi="Palatino Linotype"/>
        </w:rPr>
        <w:t>anders</w:t>
      </w:r>
      <w:r w:rsidR="00D4262C">
        <w:rPr>
          <w:rFonts w:ascii="Palatino Linotype" w:hAnsi="Palatino Linotype"/>
        </w:rPr>
        <w:t xml:space="preserve">, </w:t>
      </w:r>
      <w:r w:rsidR="00AC6313">
        <w:rPr>
          <w:rFonts w:ascii="Palatino Linotype" w:hAnsi="Palatino Linotype"/>
        </w:rPr>
        <w:t xml:space="preserve">TCC Liaison Terry Carter, </w:t>
      </w:r>
      <w:r w:rsidR="00AC6313">
        <w:rPr>
          <w:rFonts w:ascii="Palatino Linotype" w:hAnsi="Palatino Linotype"/>
        </w:rPr>
        <w:t>Mrs. Sarah Addison,</w:t>
      </w:r>
      <w:r w:rsidR="00D4262C">
        <w:rPr>
          <w:rFonts w:ascii="Palatino Linotype" w:hAnsi="Palatino Linotype"/>
        </w:rPr>
        <w:t xml:space="preserve"> Chamber President Julie </w:t>
      </w:r>
      <w:proofErr w:type="spellStart"/>
      <w:r w:rsidR="00D4262C">
        <w:rPr>
          <w:rFonts w:ascii="Palatino Linotype" w:hAnsi="Palatino Linotype"/>
        </w:rPr>
        <w:t>Paysen</w:t>
      </w:r>
      <w:proofErr w:type="spellEnd"/>
      <w:r w:rsidR="00AC6313">
        <w:rPr>
          <w:rFonts w:ascii="Palatino Linotype" w:hAnsi="Palatino Linotype"/>
        </w:rPr>
        <w:t xml:space="preserve"> and </w:t>
      </w:r>
      <w:r w:rsidR="003E0145">
        <w:rPr>
          <w:rFonts w:ascii="Palatino Linotype" w:hAnsi="Palatino Linotype"/>
        </w:rPr>
        <w:t xml:space="preserve">Vice-Chairman Letha Phillips </w:t>
      </w:r>
      <w:r w:rsidRPr="00065919">
        <w:rPr>
          <w:rFonts w:ascii="Palatino Linotype" w:hAnsi="Palatino Linotype"/>
        </w:rPr>
        <w:t>were absent.</w:t>
      </w:r>
    </w:p>
    <w:p w:rsidR="009073FB" w:rsidRDefault="009073FB" w:rsidP="009073FB">
      <w:pPr>
        <w:rPr>
          <w:rFonts w:ascii="Palatino Linotype" w:hAnsi="Palatino Linotype"/>
        </w:rPr>
      </w:pPr>
    </w:p>
    <w:p w:rsidR="009073FB" w:rsidRDefault="003E0145" w:rsidP="009073FB">
      <w:pPr>
        <w:rPr>
          <w:rFonts w:ascii="Palatino Linotype" w:hAnsi="Palatino Linotype"/>
        </w:rPr>
      </w:pPr>
      <w:r>
        <w:rPr>
          <w:rFonts w:ascii="Palatino Linotype" w:hAnsi="Palatino Linotype"/>
        </w:rPr>
        <w:t xml:space="preserve">Upon a motion made by </w:t>
      </w:r>
      <w:r w:rsidR="00AC6313">
        <w:rPr>
          <w:rFonts w:ascii="Palatino Linotype" w:hAnsi="Palatino Linotype"/>
        </w:rPr>
        <w:t>Mr. Westmoreland</w:t>
      </w:r>
      <w:r w:rsidR="00025C25">
        <w:rPr>
          <w:rFonts w:ascii="Palatino Linotype" w:hAnsi="Palatino Linotype"/>
        </w:rPr>
        <w:t xml:space="preserve"> </w:t>
      </w:r>
      <w:r w:rsidR="009073FB" w:rsidRPr="00065919">
        <w:rPr>
          <w:rFonts w:ascii="Palatino Linotype" w:hAnsi="Palatino Linotype"/>
        </w:rPr>
        <w:t xml:space="preserve">and seconded by </w:t>
      </w:r>
      <w:r>
        <w:rPr>
          <w:rFonts w:ascii="Palatino Linotype" w:hAnsi="Palatino Linotype"/>
        </w:rPr>
        <w:t>Mr.</w:t>
      </w:r>
      <w:r w:rsidR="00AC6313">
        <w:rPr>
          <w:rFonts w:ascii="Palatino Linotype" w:hAnsi="Palatino Linotype"/>
        </w:rPr>
        <w:t xml:space="preserve"> Fisher</w:t>
      </w:r>
      <w:r w:rsidR="009073FB">
        <w:rPr>
          <w:rFonts w:ascii="Palatino Linotype" w:hAnsi="Palatino Linotype"/>
        </w:rPr>
        <w:t xml:space="preserve">, the </w:t>
      </w:r>
      <w:r w:rsidR="00AC6313">
        <w:rPr>
          <w:rFonts w:ascii="Palatino Linotype" w:hAnsi="Palatino Linotype"/>
        </w:rPr>
        <w:t>September 8</w:t>
      </w:r>
      <w:r w:rsidR="00AC6313" w:rsidRPr="00AC6313">
        <w:rPr>
          <w:rFonts w:ascii="Palatino Linotype" w:hAnsi="Palatino Linotype"/>
          <w:vertAlign w:val="superscript"/>
        </w:rPr>
        <w:t>th</w:t>
      </w:r>
      <w:r>
        <w:rPr>
          <w:rFonts w:ascii="Palatino Linotype" w:hAnsi="Palatino Linotype"/>
        </w:rPr>
        <w:t>,</w:t>
      </w:r>
      <w:r w:rsidR="00236692">
        <w:rPr>
          <w:rFonts w:ascii="Palatino Linotype" w:hAnsi="Palatino Linotype"/>
        </w:rPr>
        <w:t xml:space="preserve"> </w:t>
      </w:r>
      <w:r w:rsidR="009073FB" w:rsidRPr="00065919">
        <w:rPr>
          <w:rFonts w:ascii="Palatino Linotype" w:hAnsi="Palatino Linotype"/>
        </w:rPr>
        <w:t>2023 agenda was unanimously approved. U</w:t>
      </w:r>
      <w:r w:rsidR="00025C25">
        <w:rPr>
          <w:rFonts w:ascii="Palatino Linotype" w:hAnsi="Palatino Linotype"/>
        </w:rPr>
        <w:t xml:space="preserve">pon a motion made by </w:t>
      </w:r>
      <w:r w:rsidR="00AC6313">
        <w:rPr>
          <w:rFonts w:ascii="Palatino Linotype" w:hAnsi="Palatino Linotype"/>
        </w:rPr>
        <w:t>Mrs. Goethe</w:t>
      </w:r>
      <w:r w:rsidR="00025C25">
        <w:rPr>
          <w:rFonts w:ascii="Palatino Linotype" w:hAnsi="Palatino Linotype"/>
        </w:rPr>
        <w:t xml:space="preserve"> </w:t>
      </w:r>
      <w:r w:rsidR="009073FB" w:rsidRPr="00065919">
        <w:rPr>
          <w:rFonts w:ascii="Palatino Linotype" w:hAnsi="Palatino Linotype"/>
        </w:rPr>
        <w:t xml:space="preserve">and seconded by </w:t>
      </w:r>
      <w:r>
        <w:rPr>
          <w:rFonts w:ascii="Palatino Linotype" w:hAnsi="Palatino Linotype"/>
        </w:rPr>
        <w:t>Mr. Sanders</w:t>
      </w:r>
      <w:r w:rsidR="009073FB" w:rsidRPr="00065919">
        <w:rPr>
          <w:rFonts w:ascii="Palatino Linotype" w:hAnsi="Palatino Linotype"/>
        </w:rPr>
        <w:t>, the</w:t>
      </w:r>
      <w:r w:rsidR="00AC6313">
        <w:rPr>
          <w:rFonts w:ascii="Palatino Linotype" w:hAnsi="Palatino Linotype"/>
        </w:rPr>
        <w:t xml:space="preserve"> August 11</w:t>
      </w:r>
      <w:r w:rsidR="00AC6313" w:rsidRPr="00AC6313">
        <w:rPr>
          <w:rFonts w:ascii="Palatino Linotype" w:hAnsi="Palatino Linotype"/>
          <w:vertAlign w:val="superscript"/>
        </w:rPr>
        <w:t>th</w:t>
      </w:r>
      <w:r w:rsidR="00AC6313">
        <w:rPr>
          <w:rFonts w:ascii="Palatino Linotype" w:hAnsi="Palatino Linotype"/>
        </w:rPr>
        <w:t xml:space="preserve">, 2023 </w:t>
      </w:r>
      <w:r w:rsidR="009073FB" w:rsidRPr="00065919">
        <w:rPr>
          <w:rFonts w:ascii="Palatino Linotype" w:hAnsi="Palatino Linotype"/>
        </w:rPr>
        <w:t>Regular Meeting Minutes were unanimously approved.</w:t>
      </w:r>
    </w:p>
    <w:p w:rsidR="009073FB" w:rsidRDefault="009073FB" w:rsidP="009073FB">
      <w:pPr>
        <w:rPr>
          <w:rFonts w:ascii="Palatino Linotype" w:hAnsi="Palatino Linotype"/>
        </w:rPr>
      </w:pPr>
    </w:p>
    <w:p w:rsidR="003E0145" w:rsidRPr="009A7B37" w:rsidRDefault="009073FB" w:rsidP="009073FB">
      <w:pPr>
        <w:rPr>
          <w:rFonts w:ascii="Palatino Linotype" w:hAnsi="Palatino Linotype"/>
          <w:b/>
        </w:rPr>
      </w:pPr>
      <w:r w:rsidRPr="009A7B37">
        <w:rPr>
          <w:rFonts w:ascii="Palatino Linotype" w:hAnsi="Palatino Linotype"/>
          <w:b/>
        </w:rPr>
        <w:t>Reports</w:t>
      </w:r>
    </w:p>
    <w:p w:rsidR="009073FB" w:rsidRDefault="009073FB" w:rsidP="009073FB">
      <w:pPr>
        <w:pStyle w:val="ListParagraph"/>
        <w:numPr>
          <w:ilvl w:val="0"/>
          <w:numId w:val="1"/>
        </w:numPr>
        <w:spacing w:after="200"/>
        <w:rPr>
          <w:rFonts w:ascii="Palatino Linotype" w:hAnsi="Palatino Linotype"/>
        </w:rPr>
      </w:pPr>
      <w:r w:rsidRPr="004205DA">
        <w:rPr>
          <w:rFonts w:ascii="Palatino Linotype" w:hAnsi="Palatino Linotype"/>
          <w:b/>
          <w:bCs/>
        </w:rPr>
        <w:t xml:space="preserve">Main Street Events Update. </w:t>
      </w:r>
      <w:r w:rsidR="00025C25">
        <w:rPr>
          <w:rFonts w:ascii="Palatino Linotype" w:hAnsi="Palatino Linotype"/>
        </w:rPr>
        <w:t>Mrs. Richardson</w:t>
      </w:r>
      <w:r>
        <w:rPr>
          <w:rFonts w:ascii="Palatino Linotype" w:hAnsi="Palatino Linotype"/>
        </w:rPr>
        <w:t xml:space="preserve"> stated that</w:t>
      </w:r>
      <w:r w:rsidR="00AC6313">
        <w:rPr>
          <w:rFonts w:ascii="Palatino Linotype" w:hAnsi="Palatino Linotype"/>
        </w:rPr>
        <w:t xml:space="preserve"> the 2023 Ida Cox Music Concerts had concluded with Milkshake Mayfield performing August 26</w:t>
      </w:r>
      <w:r w:rsidR="00AC6313" w:rsidRPr="00AC6313">
        <w:rPr>
          <w:rFonts w:ascii="Palatino Linotype" w:hAnsi="Palatino Linotype"/>
          <w:vertAlign w:val="superscript"/>
        </w:rPr>
        <w:t>th</w:t>
      </w:r>
      <w:r w:rsidR="00AC6313">
        <w:rPr>
          <w:rFonts w:ascii="Palatino Linotype" w:hAnsi="Palatino Linotype"/>
        </w:rPr>
        <w:t>.  She stated that there were averages of 1500-2500 people in attendance each month of the summer. She also stated that Harvest Festival applications were open and there were already a decent number of vendors. Additionally, she mentioned that Christmas Fest would be coming up on Friday, December 1</w:t>
      </w:r>
      <w:r w:rsidR="00AC6313" w:rsidRPr="00AC6313">
        <w:rPr>
          <w:rFonts w:ascii="Palatino Linotype" w:hAnsi="Palatino Linotype"/>
          <w:vertAlign w:val="superscript"/>
        </w:rPr>
        <w:t>st</w:t>
      </w:r>
      <w:r w:rsidR="00AC6313">
        <w:rPr>
          <w:rFonts w:ascii="Palatino Linotype" w:hAnsi="Palatino Linotype"/>
        </w:rPr>
        <w:t>.</w:t>
      </w:r>
    </w:p>
    <w:p w:rsidR="00025C25" w:rsidRDefault="009073FB" w:rsidP="00025C25">
      <w:pPr>
        <w:pStyle w:val="ListParagraph"/>
        <w:numPr>
          <w:ilvl w:val="0"/>
          <w:numId w:val="1"/>
        </w:numPr>
        <w:spacing w:after="200"/>
        <w:rPr>
          <w:rFonts w:ascii="Palatino Linotype" w:hAnsi="Palatino Linotype"/>
        </w:rPr>
      </w:pPr>
      <w:r>
        <w:rPr>
          <w:rFonts w:ascii="Palatino Linotype" w:hAnsi="Palatino Linotype"/>
          <w:b/>
          <w:bCs/>
        </w:rPr>
        <w:t>Ritz Theatre Events Update.</w:t>
      </w:r>
      <w:r w:rsidR="00236692">
        <w:rPr>
          <w:rFonts w:ascii="Palatino Linotype" w:hAnsi="Palatino Linotype"/>
        </w:rPr>
        <w:t xml:space="preserve"> Ms. </w:t>
      </w:r>
      <w:proofErr w:type="spellStart"/>
      <w:r w:rsidR="00236692">
        <w:rPr>
          <w:rFonts w:ascii="Palatino Linotype" w:hAnsi="Palatino Linotype"/>
        </w:rPr>
        <w:t>Mayhugh</w:t>
      </w:r>
      <w:proofErr w:type="spellEnd"/>
      <w:r w:rsidR="00236692">
        <w:rPr>
          <w:rFonts w:ascii="Palatino Linotype" w:hAnsi="Palatino Linotype"/>
        </w:rPr>
        <w:t xml:space="preserve"> stated </w:t>
      </w:r>
      <w:r w:rsidR="00AC6313">
        <w:rPr>
          <w:rFonts w:ascii="Palatino Linotype" w:hAnsi="Palatino Linotype"/>
        </w:rPr>
        <w:t>Night at the Ritz Season 7 kicked off on September 1</w:t>
      </w:r>
      <w:r w:rsidR="00AC6313" w:rsidRPr="00AC6313">
        <w:rPr>
          <w:rFonts w:ascii="Palatino Linotype" w:hAnsi="Palatino Linotype"/>
          <w:vertAlign w:val="superscript"/>
        </w:rPr>
        <w:t>st</w:t>
      </w:r>
      <w:r w:rsidR="00AC6313">
        <w:rPr>
          <w:rFonts w:ascii="Palatino Linotype" w:hAnsi="Palatino Linotype"/>
        </w:rPr>
        <w:t>, 2023</w:t>
      </w:r>
      <w:r w:rsidR="00B4112F">
        <w:rPr>
          <w:rFonts w:ascii="Palatino Linotype" w:hAnsi="Palatino Linotype"/>
        </w:rPr>
        <w:t xml:space="preserve"> with “Sail On: Beach Boys Tribute.” She said it was a great success with nearly a full house in attendance. </w:t>
      </w:r>
      <w:r w:rsidR="004E1658">
        <w:rPr>
          <w:rFonts w:ascii="Palatino Linotype" w:hAnsi="Palatino Linotype"/>
        </w:rPr>
        <w:t>She noted that the Season 7 Night at the Ritz was funded by a grant from G</w:t>
      </w:r>
      <w:r w:rsidR="00F91B02">
        <w:rPr>
          <w:rFonts w:ascii="Palatino Linotype" w:hAnsi="Palatino Linotype"/>
        </w:rPr>
        <w:t xml:space="preserve">eorgia Council for the Arts. She stated that the upcoming season of movies at the Ritz would be titled “Fall </w:t>
      </w:r>
      <w:proofErr w:type="gramStart"/>
      <w:r w:rsidR="00F91B02">
        <w:rPr>
          <w:rFonts w:ascii="Palatino Linotype" w:hAnsi="Palatino Linotype"/>
        </w:rPr>
        <w:t>Into</w:t>
      </w:r>
      <w:proofErr w:type="gramEnd"/>
      <w:r w:rsidR="00F91B02">
        <w:rPr>
          <w:rFonts w:ascii="Palatino Linotype" w:hAnsi="Palatino Linotype"/>
        </w:rPr>
        <w:t xml:space="preserve"> Ritz,” showing movies filmed in Stephens County. Lastly, she mentioned that the </w:t>
      </w:r>
      <w:proofErr w:type="spellStart"/>
      <w:r w:rsidR="00F91B02">
        <w:rPr>
          <w:rFonts w:ascii="Palatino Linotype" w:hAnsi="Palatino Linotype"/>
        </w:rPr>
        <w:t>Piatagorsky</w:t>
      </w:r>
      <w:proofErr w:type="spellEnd"/>
      <w:r w:rsidR="00F91B02">
        <w:rPr>
          <w:rFonts w:ascii="Palatino Linotype" w:hAnsi="Palatino Linotype"/>
        </w:rPr>
        <w:t xml:space="preserve"> Foundation would host their annual concert, with cellist Evan </w:t>
      </w:r>
      <w:proofErr w:type="spellStart"/>
      <w:r w:rsidR="00F91B02">
        <w:rPr>
          <w:rFonts w:ascii="Palatino Linotype" w:hAnsi="Palatino Linotype"/>
        </w:rPr>
        <w:t>Drachman</w:t>
      </w:r>
      <w:proofErr w:type="spellEnd"/>
      <w:r w:rsidR="00F91B02">
        <w:rPr>
          <w:rFonts w:ascii="Palatino Linotype" w:hAnsi="Palatino Linotype"/>
        </w:rPr>
        <w:t xml:space="preserve"> performing on September 29</w:t>
      </w:r>
      <w:r w:rsidR="00F91B02" w:rsidRPr="00F91B02">
        <w:rPr>
          <w:rFonts w:ascii="Palatino Linotype" w:hAnsi="Palatino Linotype"/>
          <w:vertAlign w:val="superscript"/>
        </w:rPr>
        <w:t>th</w:t>
      </w:r>
      <w:r w:rsidR="00F91B02">
        <w:rPr>
          <w:rFonts w:ascii="Palatino Linotype" w:hAnsi="Palatino Linotype"/>
        </w:rPr>
        <w:t xml:space="preserve">. </w:t>
      </w:r>
    </w:p>
    <w:p w:rsidR="00F91B02" w:rsidRDefault="00F91B02" w:rsidP="00025C25">
      <w:pPr>
        <w:pStyle w:val="ListParagraph"/>
        <w:numPr>
          <w:ilvl w:val="0"/>
          <w:numId w:val="1"/>
        </w:numPr>
        <w:spacing w:after="200"/>
        <w:rPr>
          <w:rFonts w:ascii="Palatino Linotype" w:hAnsi="Palatino Linotype"/>
        </w:rPr>
      </w:pPr>
      <w:r>
        <w:rPr>
          <w:rFonts w:ascii="Palatino Linotype" w:hAnsi="Palatino Linotype"/>
          <w:b/>
          <w:bCs/>
        </w:rPr>
        <w:t xml:space="preserve">August </w:t>
      </w:r>
      <w:r w:rsidR="009073FB" w:rsidRPr="00025C25">
        <w:rPr>
          <w:rFonts w:ascii="Palatino Linotype" w:hAnsi="Palatino Linotype"/>
          <w:b/>
          <w:bCs/>
        </w:rPr>
        <w:t xml:space="preserve">2023 Financial Report. </w:t>
      </w:r>
      <w:r w:rsidR="00025C25" w:rsidRPr="00025C25">
        <w:rPr>
          <w:rFonts w:ascii="Palatino Linotype" w:hAnsi="Palatino Linotype"/>
        </w:rPr>
        <w:t xml:space="preserve">Ms. Deal provided the document. </w:t>
      </w:r>
    </w:p>
    <w:p w:rsidR="00867379" w:rsidRPr="00025C25" w:rsidRDefault="00F91B02" w:rsidP="00025C25">
      <w:pPr>
        <w:pStyle w:val="ListParagraph"/>
        <w:numPr>
          <w:ilvl w:val="0"/>
          <w:numId w:val="1"/>
        </w:numPr>
        <w:spacing w:after="200"/>
        <w:rPr>
          <w:rFonts w:ascii="Palatino Linotype" w:hAnsi="Palatino Linotype"/>
        </w:rPr>
      </w:pPr>
      <w:r>
        <w:rPr>
          <w:rFonts w:ascii="Palatino Linotype" w:hAnsi="Palatino Linotype"/>
          <w:b/>
          <w:bCs/>
        </w:rPr>
        <w:t>Main Street Toccoa Report.</w:t>
      </w:r>
      <w:r>
        <w:rPr>
          <w:rFonts w:ascii="Palatino Linotype" w:hAnsi="Palatino Linotype"/>
        </w:rPr>
        <w:t xml:space="preserve"> Ms. Deal stated that at the Georgia Downtown Conference in August, Community Development Director Connie Tabor was awarded “Main Street Hero.” She was recognized for her significant contributions to the Georgia Downtown Association and communities across the state. Also, Ms. Deal reminded the DDA members of the Switch to Six training required for accreditation at the end of the year.</w:t>
      </w:r>
      <w:r w:rsidR="00025C25">
        <w:rPr>
          <w:rFonts w:ascii="Palatino Linotype" w:hAnsi="Palatino Linotype"/>
        </w:rPr>
        <w:br/>
      </w:r>
      <w:r w:rsidR="00025C25">
        <w:rPr>
          <w:rFonts w:ascii="Palatino Linotype" w:hAnsi="Palatino Linotype"/>
        </w:rPr>
        <w:br/>
      </w:r>
      <w:r w:rsidR="00025C25" w:rsidRPr="00025C25">
        <w:rPr>
          <w:rFonts w:ascii="Palatino Linotype" w:hAnsi="Palatino Linotype"/>
        </w:rPr>
        <w:t xml:space="preserve"> </w:t>
      </w:r>
      <w:r w:rsidR="00867379" w:rsidRPr="00025C25">
        <w:rPr>
          <w:rFonts w:ascii="Palatino Linotype" w:hAnsi="Palatino Linotype"/>
          <w:b/>
        </w:rPr>
        <w:t>Unfinished Business.</w:t>
      </w:r>
    </w:p>
    <w:p w:rsidR="00867379" w:rsidRPr="002A390C" w:rsidRDefault="00867379" w:rsidP="00867379">
      <w:pPr>
        <w:numPr>
          <w:ilvl w:val="1"/>
          <w:numId w:val="2"/>
        </w:numPr>
        <w:spacing w:after="200"/>
        <w:rPr>
          <w:rFonts w:ascii="Palatino Linotype" w:hAnsi="Palatino Linotype"/>
          <w:b/>
        </w:rPr>
      </w:pPr>
      <w:r>
        <w:rPr>
          <w:rFonts w:ascii="Palatino Linotype" w:hAnsi="Palatino Linotype"/>
          <w:b/>
        </w:rPr>
        <w:t>N/A</w:t>
      </w:r>
    </w:p>
    <w:p w:rsidR="00867379" w:rsidRDefault="00867379" w:rsidP="00867379">
      <w:pPr>
        <w:numPr>
          <w:ilvl w:val="0"/>
          <w:numId w:val="2"/>
        </w:numPr>
        <w:spacing w:after="200"/>
        <w:rPr>
          <w:rFonts w:ascii="Palatino Linotype" w:hAnsi="Palatino Linotype"/>
          <w:b/>
        </w:rPr>
      </w:pPr>
      <w:r w:rsidRPr="004205DA">
        <w:rPr>
          <w:rFonts w:ascii="Palatino Linotype" w:hAnsi="Palatino Linotype"/>
          <w:b/>
        </w:rPr>
        <w:t>New Business.</w:t>
      </w:r>
    </w:p>
    <w:p w:rsidR="00E73D4C" w:rsidRPr="00D2058C" w:rsidRDefault="00F91B02" w:rsidP="00E73D4C">
      <w:pPr>
        <w:pStyle w:val="ListParagraph"/>
        <w:numPr>
          <w:ilvl w:val="1"/>
          <w:numId w:val="2"/>
        </w:numPr>
      </w:pPr>
      <w:r>
        <w:rPr>
          <w:rFonts w:ascii="Palatino Linotype" w:hAnsi="Palatino Linotype"/>
          <w:b/>
        </w:rPr>
        <w:t>Façade</w:t>
      </w:r>
      <w:r w:rsidRPr="00E70232">
        <w:rPr>
          <w:rFonts w:ascii="Palatino Linotype" w:hAnsi="Palatino Linotype"/>
          <w:b/>
        </w:rPr>
        <w:t xml:space="preserve"> Grant Application: Mr. Mike </w:t>
      </w:r>
      <w:proofErr w:type="spellStart"/>
      <w:r w:rsidRPr="00E70232">
        <w:rPr>
          <w:rFonts w:ascii="Palatino Linotype" w:hAnsi="Palatino Linotype"/>
          <w:b/>
        </w:rPr>
        <w:t>Koppin</w:t>
      </w:r>
      <w:proofErr w:type="spellEnd"/>
      <w:r w:rsidRPr="00E70232">
        <w:rPr>
          <w:rFonts w:ascii="Palatino Linotype" w:hAnsi="Palatino Linotype"/>
          <w:b/>
        </w:rPr>
        <w:t xml:space="preserve"> for property located at 256 N. Broad Street.</w:t>
      </w:r>
      <w:r w:rsidRPr="00E70232">
        <w:rPr>
          <w:rFonts w:ascii="Palatino Linotype" w:hAnsi="Palatino Linotype"/>
        </w:rPr>
        <w:t xml:space="preserve"> Ms. Deal explained that Mr. Mike </w:t>
      </w:r>
      <w:proofErr w:type="spellStart"/>
      <w:r w:rsidRPr="00E70232">
        <w:rPr>
          <w:rFonts w:ascii="Palatino Linotype" w:hAnsi="Palatino Linotype"/>
        </w:rPr>
        <w:t>Koppin’s</w:t>
      </w:r>
      <w:proofErr w:type="spellEnd"/>
      <w:r w:rsidRPr="00E70232">
        <w:rPr>
          <w:rFonts w:ascii="Palatino Linotype" w:hAnsi="Palatino Linotype"/>
        </w:rPr>
        <w:t xml:space="preserve"> son Matt </w:t>
      </w:r>
      <w:proofErr w:type="spellStart"/>
      <w:r w:rsidRPr="00E70232">
        <w:rPr>
          <w:rFonts w:ascii="Palatino Linotype" w:hAnsi="Palatino Linotype"/>
        </w:rPr>
        <w:t>Koppin</w:t>
      </w:r>
      <w:proofErr w:type="spellEnd"/>
      <w:r w:rsidRPr="00E70232">
        <w:rPr>
          <w:rFonts w:ascii="Palatino Linotype" w:hAnsi="Palatino Linotype"/>
        </w:rPr>
        <w:t xml:space="preserve"> was in the audience. Mr. </w:t>
      </w:r>
      <w:proofErr w:type="spellStart"/>
      <w:r w:rsidRPr="00E70232">
        <w:rPr>
          <w:rFonts w:ascii="Palatino Linotype" w:hAnsi="Palatino Linotype"/>
        </w:rPr>
        <w:t>Koppin</w:t>
      </w:r>
      <w:proofErr w:type="spellEnd"/>
      <w:r w:rsidRPr="00E70232">
        <w:rPr>
          <w:rFonts w:ascii="Palatino Linotype" w:hAnsi="Palatino Linotype"/>
        </w:rPr>
        <w:t xml:space="preserve"> had submitted a façade grant application on August 22</w:t>
      </w:r>
      <w:r w:rsidRPr="00E70232">
        <w:rPr>
          <w:rFonts w:ascii="Palatino Linotype" w:hAnsi="Palatino Linotype"/>
          <w:vertAlign w:val="superscript"/>
        </w:rPr>
        <w:t>nd</w:t>
      </w:r>
      <w:r w:rsidRPr="00E70232">
        <w:rPr>
          <w:rFonts w:ascii="Palatino Linotype" w:hAnsi="Palatino Linotype"/>
        </w:rPr>
        <w:t xml:space="preserve">, 2023 for the renovations to their building, housing Piedmont Insurance Services, located at 256 North Broad Street. This building is not located in the Historic District and therefore does not require prior approval for renovations from the Historic Preservation Commission. </w:t>
      </w:r>
      <w:r w:rsidRPr="00E70232">
        <w:rPr>
          <w:rFonts w:ascii="Palatino Linotype" w:hAnsi="Palatino Linotype" w:cstheme="minorHAnsi"/>
        </w:rPr>
        <w:lastRenderedPageBreak/>
        <w:t xml:space="preserve">According to the application, the scope of work includes the removal of old vinyl siding and replacement with new </w:t>
      </w:r>
      <w:proofErr w:type="spellStart"/>
      <w:r w:rsidRPr="00E70232">
        <w:rPr>
          <w:rFonts w:ascii="Palatino Linotype" w:hAnsi="Palatino Linotype" w:cstheme="minorHAnsi"/>
        </w:rPr>
        <w:t>hardie</w:t>
      </w:r>
      <w:proofErr w:type="spellEnd"/>
      <w:r w:rsidRPr="00E70232">
        <w:rPr>
          <w:rFonts w:ascii="Palatino Linotype" w:hAnsi="Palatino Linotype" w:cstheme="minorHAnsi"/>
        </w:rPr>
        <w:t xml:space="preserve"> board and batten siding, replacement of existing windows with new vinyl hung windows, caulking and painting, replacement of gutters, removal of old fencing and replacement with new fencing around the building. Mr. </w:t>
      </w:r>
      <w:proofErr w:type="spellStart"/>
      <w:r w:rsidRPr="00E70232">
        <w:rPr>
          <w:rFonts w:ascii="Palatino Linotype" w:hAnsi="Palatino Linotype" w:cstheme="minorHAnsi"/>
        </w:rPr>
        <w:t>Koppin</w:t>
      </w:r>
      <w:proofErr w:type="spellEnd"/>
      <w:r w:rsidRPr="00E70232">
        <w:rPr>
          <w:rFonts w:ascii="Palatino Linotype" w:hAnsi="Palatino Linotype" w:cstheme="minorHAnsi"/>
        </w:rPr>
        <w:t xml:space="preserve"> has received two estimates for the work at this time, with the first totaling $20,250 and the second totaling $29,985. While the quotes are for the entire building’s exterior, the bulk of the work involves the two facades that face the public streets, which Mr. Matt </w:t>
      </w:r>
      <w:proofErr w:type="spellStart"/>
      <w:r w:rsidRPr="00E70232">
        <w:rPr>
          <w:rFonts w:ascii="Palatino Linotype" w:hAnsi="Palatino Linotype" w:cstheme="minorHAnsi"/>
        </w:rPr>
        <w:t>Koppin</w:t>
      </w:r>
      <w:proofErr w:type="spellEnd"/>
      <w:r w:rsidRPr="00E70232">
        <w:rPr>
          <w:rFonts w:ascii="Palatino Linotype" w:hAnsi="Palatino Linotype" w:cstheme="minorHAnsi"/>
        </w:rPr>
        <w:t xml:space="preserve"> </w:t>
      </w:r>
      <w:r>
        <w:rPr>
          <w:rFonts w:ascii="Palatino Linotype" w:hAnsi="Palatino Linotype" w:cstheme="minorHAnsi"/>
        </w:rPr>
        <w:t>was able to elaborate</w:t>
      </w:r>
      <w:r w:rsidRPr="00E70232">
        <w:rPr>
          <w:rFonts w:ascii="Palatino Linotype" w:hAnsi="Palatino Linotype" w:cstheme="minorHAnsi"/>
        </w:rPr>
        <w:t>.</w:t>
      </w:r>
      <w:r>
        <w:rPr>
          <w:rFonts w:ascii="Palatino Linotype" w:hAnsi="Palatino Linotype" w:cstheme="minorHAnsi"/>
        </w:rPr>
        <w:t xml:space="preserve"> In the packet, he broke down the total cost into percentages that would cover the costs of the two facades facing the public streets. The first quote came to $16,923, and the second quote totaled $24,343.</w:t>
      </w:r>
      <w:r w:rsidRPr="00E70232">
        <w:rPr>
          <w:rFonts w:ascii="Palatino Linotype" w:hAnsi="Palatino Linotype" w:cstheme="minorHAnsi"/>
        </w:rPr>
        <w:t xml:space="preserve"> Because the renovation does include the two facades facing public streets, they are applying for façade grant reimbursement in the amount of $10,000, or $5,000 per façade. </w:t>
      </w:r>
      <w:r w:rsidRPr="00E70232">
        <w:rPr>
          <w:rFonts w:ascii="Palatino Linotype" w:hAnsi="Palatino Linotype"/>
        </w:rPr>
        <w:t>Upon a</w:t>
      </w:r>
      <w:r>
        <w:rPr>
          <w:rFonts w:ascii="Palatino Linotype" w:hAnsi="Palatino Linotype"/>
        </w:rPr>
        <w:t>pproval today, this project would</w:t>
      </w:r>
      <w:r w:rsidRPr="00E70232">
        <w:rPr>
          <w:rFonts w:ascii="Palatino Linotype" w:hAnsi="Palatino Linotype"/>
        </w:rPr>
        <w:t xml:space="preserve"> be considered “major,” due to the larger scope of work and cost. If approved, Mr. </w:t>
      </w:r>
      <w:proofErr w:type="spellStart"/>
      <w:r w:rsidRPr="00E70232">
        <w:rPr>
          <w:rFonts w:ascii="Palatino Linotype" w:hAnsi="Palatino Linotype"/>
        </w:rPr>
        <w:t>Koppin</w:t>
      </w:r>
      <w:proofErr w:type="spellEnd"/>
      <w:r w:rsidRPr="00E70232">
        <w:rPr>
          <w:rFonts w:ascii="Palatino Linotype" w:hAnsi="Palatino Linotype"/>
        </w:rPr>
        <w:t xml:space="preserve"> would have 12 mon</w:t>
      </w:r>
      <w:r>
        <w:rPr>
          <w:rFonts w:ascii="Palatino Linotype" w:hAnsi="Palatino Linotype"/>
        </w:rPr>
        <w:t xml:space="preserve">ths to complete the renovations. There was no discussion from the DDA Directors. Mr. Westmoreland motioned to approve the façade grant application for 256 N. Broad Street for a total of $10,000. Mrs. Goethe seconded the motion, and it carried unanimously. </w:t>
      </w:r>
    </w:p>
    <w:p w:rsidR="00D2058C" w:rsidRPr="00E70232" w:rsidRDefault="00D2058C" w:rsidP="00D2058C">
      <w:pPr>
        <w:pStyle w:val="ListParagraph"/>
        <w:numPr>
          <w:ilvl w:val="1"/>
          <w:numId w:val="2"/>
        </w:numPr>
        <w:rPr>
          <w:rFonts w:ascii="Palatino Linotype" w:hAnsi="Palatino Linotype"/>
        </w:rPr>
      </w:pPr>
      <w:r w:rsidRPr="00E70232">
        <w:rPr>
          <w:rFonts w:ascii="Palatino Linotype" w:hAnsi="Palatino Linotype"/>
          <w:b/>
          <w:bCs/>
        </w:rPr>
        <w:t xml:space="preserve">Façade Grant Reimbursement: Mr. Stephen </w:t>
      </w:r>
      <w:proofErr w:type="spellStart"/>
      <w:r w:rsidRPr="00E70232">
        <w:rPr>
          <w:rFonts w:ascii="Palatino Linotype" w:hAnsi="Palatino Linotype"/>
          <w:b/>
          <w:bCs/>
        </w:rPr>
        <w:t>Caudell</w:t>
      </w:r>
      <w:proofErr w:type="spellEnd"/>
      <w:r w:rsidRPr="00E70232">
        <w:rPr>
          <w:rFonts w:ascii="Palatino Linotype" w:hAnsi="Palatino Linotype"/>
          <w:b/>
          <w:bCs/>
        </w:rPr>
        <w:t xml:space="preserve"> for property located at 166/176 North Pond Street. </w:t>
      </w:r>
      <w:r w:rsidRPr="00E70232">
        <w:rPr>
          <w:rFonts w:ascii="Palatino Linotype" w:hAnsi="Palatino Linotype"/>
          <w:bCs/>
        </w:rPr>
        <w:t xml:space="preserve">Ms. Deal explained that Mr. </w:t>
      </w:r>
      <w:proofErr w:type="spellStart"/>
      <w:r w:rsidRPr="00E70232">
        <w:rPr>
          <w:rFonts w:ascii="Palatino Linotype" w:hAnsi="Palatino Linotype"/>
          <w:bCs/>
        </w:rPr>
        <w:t>Caudell</w:t>
      </w:r>
      <w:proofErr w:type="spellEnd"/>
      <w:r w:rsidRPr="00E70232">
        <w:rPr>
          <w:rFonts w:ascii="Palatino Linotype" w:hAnsi="Palatino Linotype"/>
          <w:bCs/>
        </w:rPr>
        <w:t>, who was in the audience, had completed the façade renovations at 166 &amp; 176 North Pond Street, the property he had applied for façade grant reimbursement for a year ago in September 2022.</w:t>
      </w:r>
      <w:r w:rsidRPr="00E70232">
        <w:rPr>
          <w:rFonts w:ascii="Palatino Linotype" w:hAnsi="Palatino Linotype"/>
        </w:rPr>
        <w:t xml:space="preserve"> At this time, 166 North Pond Street has recently become occupied with a tenant, known as BW Threads, a new boutique to Downtown Toccoa. The other space is currently available to rent.</w:t>
      </w:r>
      <w:r w:rsidRPr="00E70232">
        <w:rPr>
          <w:rFonts w:ascii="Palatino Linotype" w:hAnsi="Palatino Linotype"/>
          <w:bCs/>
        </w:rPr>
        <w:t xml:space="preserve"> </w:t>
      </w:r>
      <w:r w:rsidRPr="00E70232">
        <w:rPr>
          <w:rFonts w:ascii="Palatino Linotype" w:hAnsi="Palatino Linotype"/>
        </w:rPr>
        <w:t>According to the original application, the renovation work included</w:t>
      </w:r>
      <w:r w:rsidRPr="00E70232">
        <w:rPr>
          <w:rFonts w:ascii="Palatino Linotype" w:hAnsi="Palatino Linotype"/>
          <w:bCs/>
        </w:rPr>
        <w:t xml:space="preserve"> placing new awnings on all three storefronts, new wood ¾-window doors on all storefronts, replacement of existing glass with thermal pane glass on all storefronts, and painting</w:t>
      </w:r>
      <w:r w:rsidRPr="00E70232">
        <w:rPr>
          <w:rFonts w:ascii="Palatino Linotype" w:hAnsi="Palatino Linotype"/>
        </w:rPr>
        <w:t xml:space="preserve">. </w:t>
      </w:r>
      <w:r w:rsidRPr="00E70232">
        <w:rPr>
          <w:rFonts w:ascii="Palatino Linotype" w:hAnsi="Palatino Linotype"/>
          <w:bCs/>
        </w:rPr>
        <w:t xml:space="preserve">Additionally, the work included the installation of a new door and window on the alley-side, a new landing and stairs on the alley-side, and painting of the alley-side. Mr. </w:t>
      </w:r>
      <w:proofErr w:type="spellStart"/>
      <w:r w:rsidRPr="00E70232">
        <w:rPr>
          <w:rFonts w:ascii="Palatino Linotype" w:hAnsi="Palatino Linotype"/>
          <w:bCs/>
        </w:rPr>
        <w:t>Caudell</w:t>
      </w:r>
      <w:proofErr w:type="spellEnd"/>
      <w:r w:rsidRPr="00E70232">
        <w:rPr>
          <w:rFonts w:ascii="Palatino Linotype" w:hAnsi="Palatino Linotype"/>
          <w:bCs/>
        </w:rPr>
        <w:t xml:space="preserve"> also replaced all of the boarded-up back windows in the rear and blocked the small windows in the lower level of the rear. The rear was also painted.</w:t>
      </w:r>
      <w:r w:rsidRPr="00E70232">
        <w:rPr>
          <w:rFonts w:ascii="Palatino Linotype" w:hAnsi="Palatino Linotype"/>
        </w:rPr>
        <w:t xml:space="preserve"> </w:t>
      </w:r>
      <w:r w:rsidRPr="00E70232">
        <w:rPr>
          <w:rFonts w:ascii="Palatino Linotype" w:hAnsi="Palatino Linotype"/>
          <w:bCs/>
        </w:rPr>
        <w:t xml:space="preserve">Finally, Mr. </w:t>
      </w:r>
      <w:proofErr w:type="spellStart"/>
      <w:r w:rsidRPr="00E70232">
        <w:rPr>
          <w:rFonts w:ascii="Palatino Linotype" w:hAnsi="Palatino Linotype"/>
          <w:bCs/>
        </w:rPr>
        <w:t>Caudell</w:t>
      </w:r>
      <w:proofErr w:type="spellEnd"/>
      <w:r w:rsidRPr="00E70232">
        <w:rPr>
          <w:rFonts w:ascii="Palatino Linotype" w:hAnsi="Palatino Linotype"/>
          <w:bCs/>
        </w:rPr>
        <w:t xml:space="preserve"> completed work on the service entrance facing Tugalo Street and replaced the door with a commercial metal door, painted the exterior, and installed an awning. </w:t>
      </w:r>
      <w:r w:rsidRPr="00E70232">
        <w:rPr>
          <w:rFonts w:ascii="Palatino Linotype" w:hAnsi="Palatino Linotype"/>
        </w:rPr>
        <w:t xml:space="preserve">Mr. </w:t>
      </w:r>
      <w:proofErr w:type="spellStart"/>
      <w:r w:rsidRPr="00E70232">
        <w:rPr>
          <w:rFonts w:ascii="Palatino Linotype" w:hAnsi="Palatino Linotype"/>
        </w:rPr>
        <w:t>Caudell</w:t>
      </w:r>
      <w:proofErr w:type="spellEnd"/>
      <w:r w:rsidRPr="00E70232">
        <w:rPr>
          <w:rFonts w:ascii="Palatino Linotype" w:hAnsi="Palatino Linotype"/>
        </w:rPr>
        <w:t xml:space="preserve"> has submitted three invoices from Martin Construction totaling $49,400, along with copies of the checks paid out. At the September 2022 DDA meeting, Mr. </w:t>
      </w:r>
      <w:proofErr w:type="spellStart"/>
      <w:r w:rsidRPr="00E70232">
        <w:rPr>
          <w:rFonts w:ascii="Palatino Linotype" w:hAnsi="Palatino Linotype"/>
        </w:rPr>
        <w:t>Caudell</w:t>
      </w:r>
      <w:proofErr w:type="spellEnd"/>
      <w:r w:rsidRPr="00E70232">
        <w:rPr>
          <w:rFonts w:ascii="Palatino Linotype" w:hAnsi="Palatino Linotype"/>
        </w:rPr>
        <w:t xml:space="preserve"> was approved for a total of $25,000, or $5,000 per façade. </w:t>
      </w:r>
      <w:r w:rsidRPr="00E70232">
        <w:rPr>
          <w:rFonts w:ascii="Palatino Linotype" w:hAnsi="Palatino Linotype" w:cstheme="minorHAnsi"/>
          <w:bCs/>
        </w:rPr>
        <w:t xml:space="preserve">Upon approval, Mr. </w:t>
      </w:r>
      <w:proofErr w:type="spellStart"/>
      <w:r w:rsidRPr="00E70232">
        <w:rPr>
          <w:rFonts w:ascii="Palatino Linotype" w:hAnsi="Palatino Linotype" w:cstheme="minorHAnsi"/>
          <w:bCs/>
        </w:rPr>
        <w:t>Caudell</w:t>
      </w:r>
      <w:proofErr w:type="spellEnd"/>
      <w:r w:rsidRPr="00E70232">
        <w:rPr>
          <w:rFonts w:ascii="Palatino Linotype" w:hAnsi="Palatino Linotype" w:cstheme="minorHAnsi"/>
          <w:bCs/>
        </w:rPr>
        <w:t xml:space="preserve"> is requesting façade grant reimbursement in the amount of $25,000. </w:t>
      </w:r>
      <w:r>
        <w:rPr>
          <w:rFonts w:ascii="Palatino Linotype" w:hAnsi="Palatino Linotype" w:cstheme="minorHAnsi"/>
          <w:bCs/>
        </w:rPr>
        <w:t xml:space="preserve">The DDA Directors all agreed the renovations looked great. With this, Mrs. Goethe motioned to approve the façade grant reimbursement for property located at 166/176 North Pond Street in the amount of $25,000. Mr. Fisher seconded the motion, and it carried unanimously. </w:t>
      </w:r>
    </w:p>
    <w:p w:rsidR="00D2058C" w:rsidRPr="00E70232" w:rsidRDefault="00D2058C" w:rsidP="00D2058C">
      <w:pPr>
        <w:pStyle w:val="ListParagraph"/>
        <w:numPr>
          <w:ilvl w:val="1"/>
          <w:numId w:val="2"/>
        </w:numPr>
        <w:rPr>
          <w:rFonts w:ascii="Palatino Linotype" w:hAnsi="Palatino Linotype"/>
          <w:b/>
          <w:bCs/>
        </w:rPr>
      </w:pPr>
      <w:r>
        <w:rPr>
          <w:rFonts w:ascii="Palatino Linotype" w:hAnsi="Palatino Linotype"/>
          <w:b/>
          <w:bCs/>
        </w:rPr>
        <w:t xml:space="preserve">Façade Grant Extension: Mr. Chuck Wright for property located at 263 West Savannah Street. </w:t>
      </w:r>
      <w:r>
        <w:rPr>
          <w:rFonts w:ascii="Palatino Linotype" w:hAnsi="Palatino Linotype"/>
          <w:bCs/>
        </w:rPr>
        <w:t xml:space="preserve">Ms. Deal explained that Mr. Chuck Wright, who had submitted a façade grant application for 263 </w:t>
      </w:r>
      <w:proofErr w:type="gramStart"/>
      <w:r>
        <w:rPr>
          <w:rFonts w:ascii="Palatino Linotype" w:hAnsi="Palatino Linotype"/>
          <w:bCs/>
        </w:rPr>
        <w:t>West</w:t>
      </w:r>
      <w:proofErr w:type="gramEnd"/>
      <w:r>
        <w:rPr>
          <w:rFonts w:ascii="Palatino Linotype" w:hAnsi="Palatino Linotype"/>
          <w:bCs/>
        </w:rPr>
        <w:t xml:space="preserve"> Savannah Street at the May 2022 DDA meeting, was requesting a brief extension for the project. As stated in the packet, the exterior renovations should be completed in the next month. </w:t>
      </w:r>
      <w:r>
        <w:rPr>
          <w:rFonts w:ascii="Palatino Linotype" w:hAnsi="Palatino Linotype"/>
          <w:bCs/>
        </w:rPr>
        <w:t>Mr. Wright was in attendance and stated that the work was 90% completed with only the front porch remaining. Mr. Fisher asked if October 31</w:t>
      </w:r>
      <w:r w:rsidRPr="00D2058C">
        <w:rPr>
          <w:rFonts w:ascii="Palatino Linotype" w:hAnsi="Palatino Linotype"/>
          <w:bCs/>
          <w:vertAlign w:val="superscript"/>
        </w:rPr>
        <w:t>st</w:t>
      </w:r>
      <w:r>
        <w:rPr>
          <w:rFonts w:ascii="Palatino Linotype" w:hAnsi="Palatino Linotype"/>
          <w:bCs/>
        </w:rPr>
        <w:t xml:space="preserve"> would be an appropriate deadline, and Mr. Wright agreed. </w:t>
      </w:r>
      <w:r w:rsidR="00A21495">
        <w:rPr>
          <w:rFonts w:ascii="Palatino Linotype" w:hAnsi="Palatino Linotype"/>
          <w:bCs/>
        </w:rPr>
        <w:t>With this, Mr. Fisher motioned to extend the façade grant deadline to October 31</w:t>
      </w:r>
      <w:r w:rsidR="00A21495" w:rsidRPr="00A21495">
        <w:rPr>
          <w:rFonts w:ascii="Palatino Linotype" w:hAnsi="Palatino Linotype"/>
          <w:bCs/>
          <w:vertAlign w:val="superscript"/>
        </w:rPr>
        <w:t>st</w:t>
      </w:r>
      <w:r w:rsidR="00A21495">
        <w:rPr>
          <w:rFonts w:ascii="Palatino Linotype" w:hAnsi="Palatino Linotype"/>
          <w:bCs/>
        </w:rPr>
        <w:t xml:space="preserve">. Mr. Sanders seconded the motion, and it carried unanimously. </w:t>
      </w:r>
    </w:p>
    <w:p w:rsidR="00A21495" w:rsidRPr="00A21495" w:rsidRDefault="00A21495" w:rsidP="00A21495">
      <w:pPr>
        <w:pStyle w:val="ListParagraph"/>
        <w:numPr>
          <w:ilvl w:val="1"/>
          <w:numId w:val="2"/>
        </w:numPr>
        <w:rPr>
          <w:rFonts w:ascii="Palatino Linotype" w:hAnsi="Palatino Linotype"/>
        </w:rPr>
      </w:pPr>
      <w:r w:rsidRPr="00E70232">
        <w:rPr>
          <w:rFonts w:ascii="Palatino Linotype" w:hAnsi="Palatino Linotype"/>
          <w:b/>
          <w:bCs/>
        </w:rPr>
        <w:lastRenderedPageBreak/>
        <w:t xml:space="preserve">Façade Grant Application for Toccoa First United Methodist Church for property located at 283 East Tugalo Street. </w:t>
      </w:r>
      <w:r w:rsidRPr="00E70232">
        <w:rPr>
          <w:rFonts w:ascii="Palatino Linotype" w:hAnsi="Palatino Linotype"/>
          <w:bCs/>
        </w:rPr>
        <w:t xml:space="preserve">Ms. Deal stated that Mr. </w:t>
      </w:r>
      <w:r>
        <w:rPr>
          <w:rFonts w:ascii="Palatino Linotype" w:hAnsi="Palatino Linotype"/>
          <w:bCs/>
        </w:rPr>
        <w:t>Bob Troupe</w:t>
      </w:r>
      <w:r w:rsidRPr="00E70232">
        <w:rPr>
          <w:rFonts w:ascii="Palatino Linotype" w:hAnsi="Palatino Linotype"/>
          <w:bCs/>
        </w:rPr>
        <w:t xml:space="preserve"> was in the audience on behalf of First United Methodist Church submitting a façade grant application. The application states that the scope of work includes </w:t>
      </w:r>
      <w:r w:rsidRPr="00E70232">
        <w:rPr>
          <w:rFonts w:ascii="Palatino Linotype" w:hAnsi="Palatino Linotype"/>
        </w:rPr>
        <w:t xml:space="preserve">the soft washing and cleaning of the steeple, as well as cleaning the sidewalks and curbing. The steeple can only be reached with a crane, and therefore the project quote includes the cost of the lift rental. The board was able to obtain one quote from the only regional contractor available to provide the work, who estimated that the total cost would be $4,088. Therefore, Mr. </w:t>
      </w:r>
      <w:r>
        <w:rPr>
          <w:rFonts w:ascii="Palatino Linotype" w:hAnsi="Palatino Linotype"/>
        </w:rPr>
        <w:t>Bob Troupe</w:t>
      </w:r>
      <w:r w:rsidRPr="00E70232">
        <w:rPr>
          <w:rFonts w:ascii="Palatino Linotype" w:hAnsi="Palatino Linotype"/>
        </w:rPr>
        <w:t xml:space="preserve">, on behalf of Toccoa First United Methodist church, is applying for façade grant reimbursement in the amount of $2,044. With this project being considered “minor,” if approved, the project would have a deadline of 4 months. </w:t>
      </w:r>
      <w:r>
        <w:rPr>
          <w:rFonts w:ascii="Palatino Linotype" w:hAnsi="Palatino Linotype"/>
        </w:rPr>
        <w:t xml:space="preserve">Mr. Fisher abstained from the discussion, as he is a member of FUMC. Mr. Westmoreland inquired on if soft-washing was covered in the façade grant guidelines. Ms. Deal pulled the guidelines and quoted that only pressure-washing was stated as ineligible. She also clarified that soft-washing had been used as a technique on other façade projects in the past. Mr. Westmoreland inquired if the steeple was considered eligible as part of the façade, and Ms. Deal referenced the guidelines stating that “decorative architectural features” were eligible. Mr. Troupe stated that this cleaning was necessary for the preservation of the steeple, as it had not been done in 20+ years. With this, Mr. Westmoreland motioned to approve the façade grant application for 283 East Tugalo Street in the amount of $2,044. Mr. Sanders seconded the motion, and it carried unanimously. </w:t>
      </w:r>
    </w:p>
    <w:p w:rsidR="000756C2" w:rsidRPr="00E70232" w:rsidRDefault="000756C2" w:rsidP="000756C2">
      <w:pPr>
        <w:pStyle w:val="ListParagraph"/>
        <w:numPr>
          <w:ilvl w:val="1"/>
          <w:numId w:val="2"/>
        </w:numPr>
        <w:rPr>
          <w:rFonts w:ascii="Palatino Linotype" w:hAnsi="Palatino Linotype"/>
          <w:b/>
          <w:bCs/>
        </w:rPr>
      </w:pPr>
      <w:r>
        <w:rPr>
          <w:rFonts w:ascii="Palatino Linotype" w:hAnsi="Palatino Linotype"/>
          <w:b/>
          <w:bCs/>
        </w:rPr>
        <w:t>Unexpired Term Appointment: Mr. Clint Sanders, expiring June 30, 2024</w:t>
      </w:r>
      <w:r>
        <w:rPr>
          <w:rFonts w:ascii="Palatino Linotype" w:hAnsi="Palatino Linotype"/>
          <w:b/>
          <w:bCs/>
        </w:rPr>
        <w:t xml:space="preserve"> and Vice Chairman Letha Phillips, expiring June 30, 2026</w:t>
      </w:r>
      <w:r>
        <w:rPr>
          <w:rFonts w:ascii="Palatino Linotype" w:hAnsi="Palatino Linotype"/>
          <w:b/>
          <w:bCs/>
        </w:rPr>
        <w:t xml:space="preserve">. </w:t>
      </w:r>
      <w:r>
        <w:rPr>
          <w:rFonts w:ascii="Palatino Linotype" w:hAnsi="Palatino Linotype"/>
          <w:bCs/>
        </w:rPr>
        <w:t xml:space="preserve">As Mr. Sanders stated at the August 2023 DDA meeting, he will be stepping down from his position with the DDA. </w:t>
      </w:r>
      <w:r>
        <w:rPr>
          <w:rFonts w:ascii="Palatino Linotype" w:hAnsi="Palatino Linotype"/>
          <w:bCs/>
        </w:rPr>
        <w:t>Mrs. Letha Phillips submitted her letter of resignation on September 7</w:t>
      </w:r>
      <w:r w:rsidRPr="000756C2">
        <w:rPr>
          <w:rFonts w:ascii="Palatino Linotype" w:hAnsi="Palatino Linotype"/>
          <w:bCs/>
          <w:vertAlign w:val="superscript"/>
        </w:rPr>
        <w:t>th</w:t>
      </w:r>
      <w:r>
        <w:rPr>
          <w:rFonts w:ascii="Palatino Linotype" w:hAnsi="Palatino Linotype"/>
          <w:bCs/>
        </w:rPr>
        <w:t>, 2023 and was unable to attend the meeting. With both terms set to expire in the coming years</w:t>
      </w:r>
      <w:r>
        <w:rPr>
          <w:rFonts w:ascii="Palatino Linotype" w:hAnsi="Palatino Linotype"/>
          <w:bCs/>
        </w:rPr>
        <w:t>, the replacing member</w:t>
      </w:r>
      <w:r>
        <w:rPr>
          <w:rFonts w:ascii="Palatino Linotype" w:hAnsi="Palatino Linotype"/>
          <w:bCs/>
        </w:rPr>
        <w:t>s</w:t>
      </w:r>
      <w:r>
        <w:rPr>
          <w:rFonts w:ascii="Palatino Linotype" w:hAnsi="Palatino Linotype"/>
          <w:bCs/>
        </w:rPr>
        <w:t xml:space="preserve"> would be appointed to se</w:t>
      </w:r>
      <w:r>
        <w:rPr>
          <w:rFonts w:ascii="Palatino Linotype" w:hAnsi="Palatino Linotype"/>
          <w:bCs/>
        </w:rPr>
        <w:t>rve through this the end of their</w:t>
      </w:r>
      <w:r>
        <w:rPr>
          <w:rFonts w:ascii="Palatino Linotype" w:hAnsi="Palatino Linotype"/>
          <w:bCs/>
        </w:rPr>
        <w:t xml:space="preserve"> term</w:t>
      </w:r>
      <w:r>
        <w:rPr>
          <w:rFonts w:ascii="Palatino Linotype" w:hAnsi="Palatino Linotype"/>
          <w:bCs/>
        </w:rPr>
        <w:t>s</w:t>
      </w:r>
      <w:r>
        <w:rPr>
          <w:rFonts w:ascii="Palatino Linotype" w:hAnsi="Palatino Linotype"/>
          <w:bCs/>
        </w:rPr>
        <w:t>. The DDA will make a recommendation to the City Commissio</w:t>
      </w:r>
      <w:r>
        <w:rPr>
          <w:rFonts w:ascii="Palatino Linotype" w:hAnsi="Palatino Linotype"/>
          <w:bCs/>
        </w:rPr>
        <w:t>n regarding the appointment of</w:t>
      </w:r>
      <w:r>
        <w:rPr>
          <w:rFonts w:ascii="Palatino Linotype" w:hAnsi="Palatino Linotype"/>
          <w:bCs/>
        </w:rPr>
        <w:t xml:space="preserve"> new mem</w:t>
      </w:r>
      <w:r>
        <w:rPr>
          <w:rFonts w:ascii="Palatino Linotype" w:hAnsi="Palatino Linotype"/>
          <w:bCs/>
        </w:rPr>
        <w:t>bers. Once new members have been appointed, the DDA will elect a new Vice Chairman.</w:t>
      </w:r>
      <w:r>
        <w:rPr>
          <w:rFonts w:ascii="Palatino Linotype" w:hAnsi="Palatino Linotype"/>
          <w:bCs/>
        </w:rPr>
        <w:t xml:space="preserve"> At this time, the following individuals have expressed interest or b</w:t>
      </w:r>
      <w:r>
        <w:rPr>
          <w:rFonts w:ascii="Palatino Linotype" w:hAnsi="Palatino Linotype"/>
          <w:bCs/>
        </w:rPr>
        <w:t>een recommended for the appointment</w:t>
      </w:r>
      <w:r>
        <w:rPr>
          <w:rFonts w:ascii="Palatino Linotype" w:hAnsi="Palatino Linotype"/>
          <w:bCs/>
        </w:rPr>
        <w:t>:</w:t>
      </w:r>
    </w:p>
    <w:p w:rsidR="000756C2" w:rsidRDefault="000756C2" w:rsidP="000756C2">
      <w:pPr>
        <w:pStyle w:val="ListParagraph"/>
        <w:numPr>
          <w:ilvl w:val="2"/>
          <w:numId w:val="2"/>
        </w:numPr>
        <w:rPr>
          <w:rFonts w:ascii="Palatino Linotype" w:hAnsi="Palatino Linotype"/>
          <w:b/>
          <w:bCs/>
        </w:rPr>
      </w:pPr>
      <w:r>
        <w:rPr>
          <w:rFonts w:ascii="Palatino Linotype" w:hAnsi="Palatino Linotype"/>
          <w:b/>
          <w:bCs/>
        </w:rPr>
        <w:t>Mr. Jay Doss</w:t>
      </w:r>
    </w:p>
    <w:p w:rsidR="000756C2" w:rsidRDefault="000756C2" w:rsidP="000756C2">
      <w:pPr>
        <w:pStyle w:val="ListParagraph"/>
        <w:numPr>
          <w:ilvl w:val="2"/>
          <w:numId w:val="2"/>
        </w:numPr>
        <w:rPr>
          <w:rFonts w:ascii="Palatino Linotype" w:hAnsi="Palatino Linotype"/>
          <w:b/>
          <w:bCs/>
        </w:rPr>
      </w:pPr>
      <w:r>
        <w:rPr>
          <w:rFonts w:ascii="Palatino Linotype" w:hAnsi="Palatino Linotype"/>
          <w:b/>
          <w:bCs/>
        </w:rPr>
        <w:t>Mrs. Carrie Power</w:t>
      </w:r>
    </w:p>
    <w:p w:rsidR="000756C2" w:rsidRDefault="000756C2" w:rsidP="000756C2">
      <w:pPr>
        <w:pStyle w:val="ListParagraph"/>
        <w:numPr>
          <w:ilvl w:val="2"/>
          <w:numId w:val="2"/>
        </w:numPr>
        <w:rPr>
          <w:rFonts w:ascii="Palatino Linotype" w:hAnsi="Palatino Linotype"/>
          <w:b/>
          <w:bCs/>
        </w:rPr>
      </w:pPr>
      <w:r>
        <w:rPr>
          <w:rFonts w:ascii="Palatino Linotype" w:hAnsi="Palatino Linotype"/>
          <w:b/>
          <w:bCs/>
        </w:rPr>
        <w:t xml:space="preserve">Mrs. Kimberly </w:t>
      </w:r>
      <w:proofErr w:type="spellStart"/>
      <w:r>
        <w:rPr>
          <w:rFonts w:ascii="Palatino Linotype" w:hAnsi="Palatino Linotype"/>
          <w:b/>
          <w:bCs/>
        </w:rPr>
        <w:t>Moavero</w:t>
      </w:r>
      <w:proofErr w:type="spellEnd"/>
    </w:p>
    <w:p w:rsidR="00D2058C" w:rsidRDefault="000756C2" w:rsidP="000756C2">
      <w:pPr>
        <w:pStyle w:val="ListParagraph"/>
        <w:numPr>
          <w:ilvl w:val="2"/>
          <w:numId w:val="2"/>
        </w:numPr>
        <w:rPr>
          <w:rFonts w:ascii="Palatino Linotype" w:hAnsi="Palatino Linotype"/>
          <w:b/>
          <w:bCs/>
        </w:rPr>
      </w:pPr>
      <w:r>
        <w:rPr>
          <w:rFonts w:ascii="Palatino Linotype" w:hAnsi="Palatino Linotype"/>
          <w:b/>
          <w:bCs/>
        </w:rPr>
        <w:t xml:space="preserve">Mrs. Bella </w:t>
      </w:r>
      <w:proofErr w:type="spellStart"/>
      <w:r>
        <w:rPr>
          <w:rFonts w:ascii="Palatino Linotype" w:hAnsi="Palatino Linotype"/>
          <w:b/>
          <w:bCs/>
        </w:rPr>
        <w:t>Youngquist</w:t>
      </w:r>
      <w:proofErr w:type="spellEnd"/>
    </w:p>
    <w:p w:rsidR="000756C2" w:rsidRPr="000756C2" w:rsidRDefault="000756C2" w:rsidP="000756C2">
      <w:pPr>
        <w:ind w:left="1440"/>
        <w:rPr>
          <w:rFonts w:ascii="Palatino Linotype" w:hAnsi="Palatino Linotype"/>
          <w:bCs/>
        </w:rPr>
      </w:pPr>
      <w:r w:rsidRPr="000756C2">
        <w:rPr>
          <w:rFonts w:ascii="Palatino Linotype" w:hAnsi="Palatino Linotype"/>
          <w:bCs/>
        </w:rPr>
        <w:t xml:space="preserve">Chairman Hall requested that we have a special committee meeting to speak to the candidates to make a better educated recommendation to the City Commission. Ms. Deal agreed. With this, Mr. Westmoreland motioned to accept both Mr. Sanders and Mrs. Phillips resignation. Mr. Fisher seconded the motion and it carried unanimously. </w:t>
      </w:r>
    </w:p>
    <w:p w:rsidR="000756C2" w:rsidRPr="000756C2" w:rsidRDefault="000756C2" w:rsidP="000756C2">
      <w:pPr>
        <w:pStyle w:val="ListParagraph"/>
        <w:numPr>
          <w:ilvl w:val="0"/>
          <w:numId w:val="2"/>
        </w:numPr>
        <w:spacing w:after="200"/>
        <w:rPr>
          <w:rFonts w:ascii="Palatino Linotype" w:hAnsi="Palatino Linotype"/>
          <w:b/>
        </w:rPr>
      </w:pPr>
      <w:r w:rsidRPr="000756C2">
        <w:rPr>
          <w:rFonts w:ascii="Palatino Linotype" w:hAnsi="Palatino Linotype"/>
          <w:b/>
        </w:rPr>
        <w:t xml:space="preserve">Other Business. </w:t>
      </w:r>
    </w:p>
    <w:p w:rsidR="000756C2" w:rsidRPr="005F4556" w:rsidRDefault="000756C2" w:rsidP="000756C2">
      <w:pPr>
        <w:pStyle w:val="ListParagraph"/>
        <w:numPr>
          <w:ilvl w:val="1"/>
          <w:numId w:val="2"/>
        </w:numPr>
        <w:rPr>
          <w:rFonts w:ascii="Palatino Linotype" w:hAnsi="Palatino Linotype"/>
          <w:b/>
        </w:rPr>
      </w:pPr>
      <w:r w:rsidRPr="0076262D">
        <w:rPr>
          <w:rFonts w:ascii="Palatino Linotype" w:hAnsi="Palatino Linotype"/>
          <w:b/>
        </w:rPr>
        <w:t xml:space="preserve">SCDA Report. </w:t>
      </w:r>
      <w:r w:rsidRPr="0076262D">
        <w:rPr>
          <w:rFonts w:ascii="Palatino Linotype" w:hAnsi="Palatino Linotype"/>
        </w:rPr>
        <w:t>Mrs. Ivey provided her report.</w:t>
      </w:r>
      <w:r>
        <w:rPr>
          <w:rFonts w:ascii="Palatino Linotype" w:hAnsi="Palatino Linotype"/>
        </w:rPr>
        <w:t xml:space="preserve"> She stated that 2 new businesses had moved to Toccoa, one being a pharmacy company and the other a metal fabrication company. </w:t>
      </w:r>
      <w:r w:rsidR="005F4556">
        <w:rPr>
          <w:rFonts w:ascii="Palatino Linotype" w:hAnsi="Palatino Linotype"/>
        </w:rPr>
        <w:t xml:space="preserve">She stated that the pharmaceutical manufacturer planned to create 100 jobs over the next five years. She stated that they were investing over $20 million. The metal fabrication company would be creating 15 jobs, with plans to be in full operation by the end of the year. Mrs. Ivey also stated that the Rural Innovation Grant notice was expected to be provided in the next two weeks, which if awarded, would fund the lift </w:t>
      </w:r>
      <w:r w:rsidR="005F4556">
        <w:rPr>
          <w:rFonts w:ascii="Palatino Linotype" w:hAnsi="Palatino Linotype"/>
        </w:rPr>
        <w:lastRenderedPageBreak/>
        <w:t xml:space="preserve">station completion that is needed for the housing development on the Toccoa Bypass and Mize Road. </w:t>
      </w:r>
    </w:p>
    <w:p w:rsidR="005F4556" w:rsidRPr="005F4556" w:rsidRDefault="005F4556" w:rsidP="005F4556">
      <w:pPr>
        <w:rPr>
          <w:rFonts w:ascii="Palatino Linotype" w:hAnsi="Palatino Linotype"/>
          <w:b/>
        </w:rPr>
      </w:pPr>
    </w:p>
    <w:p w:rsidR="005F4556" w:rsidRPr="005F4556" w:rsidRDefault="005F4556" w:rsidP="005F4556">
      <w:pPr>
        <w:rPr>
          <w:rFonts w:ascii="Palatino Linotype" w:hAnsi="Palatino Linotype"/>
        </w:rPr>
      </w:pPr>
      <w:r w:rsidRPr="005F4556">
        <w:rPr>
          <w:rFonts w:ascii="Palatino Linotype" w:hAnsi="Palatino Linotype"/>
        </w:rPr>
        <w:t xml:space="preserve">There being no further business, upon a motion made by </w:t>
      </w:r>
      <w:r>
        <w:rPr>
          <w:rFonts w:ascii="Palatino Linotype" w:hAnsi="Palatino Linotype"/>
        </w:rPr>
        <w:t>Mr. Fisher</w:t>
      </w:r>
      <w:r w:rsidRPr="005F4556">
        <w:rPr>
          <w:rFonts w:ascii="Palatino Linotype" w:hAnsi="Palatino Linotype"/>
        </w:rPr>
        <w:t xml:space="preserve"> and seconded by Mr. Westmoreland, the regular meeting of the Downtown Development Authority was adjourned </w:t>
      </w:r>
      <w:r>
        <w:rPr>
          <w:rFonts w:ascii="Palatino Linotype" w:hAnsi="Palatino Linotype"/>
        </w:rPr>
        <w:t>at 8:45</w:t>
      </w:r>
      <w:bookmarkStart w:id="0" w:name="_GoBack"/>
      <w:bookmarkEnd w:id="0"/>
      <w:r w:rsidRPr="005F4556">
        <w:rPr>
          <w:rFonts w:ascii="Palatino Linotype" w:hAnsi="Palatino Linotype"/>
        </w:rPr>
        <w:t xml:space="preserve"> a.m.</w:t>
      </w:r>
    </w:p>
    <w:p w:rsidR="005F4556" w:rsidRPr="005F4556" w:rsidRDefault="005F4556" w:rsidP="005F4556">
      <w:pPr>
        <w:rPr>
          <w:rFonts w:ascii="Palatino Linotype" w:hAnsi="Palatino Linotype"/>
          <w:b/>
        </w:rPr>
      </w:pPr>
    </w:p>
    <w:p w:rsidR="000756C2" w:rsidRPr="000756C2" w:rsidRDefault="000756C2" w:rsidP="000756C2">
      <w:pPr>
        <w:spacing w:after="200"/>
        <w:ind w:left="1080"/>
        <w:rPr>
          <w:rFonts w:ascii="Palatino Linotype" w:hAnsi="Palatino Linotype"/>
          <w:b/>
        </w:rPr>
      </w:pPr>
    </w:p>
    <w:p w:rsidR="00E73D4C" w:rsidRDefault="00E73D4C" w:rsidP="00E73D4C">
      <w:pPr>
        <w:rPr>
          <w:rFonts w:ascii="Palatino Linotype" w:hAnsi="Palatino Linotype"/>
          <w:b/>
        </w:rPr>
      </w:pPr>
    </w:p>
    <w:p w:rsidR="00E73D4C" w:rsidRDefault="00E73D4C" w:rsidP="00E73D4C">
      <w:pPr>
        <w:rPr>
          <w:rFonts w:ascii="Palatino Linotype" w:hAnsi="Palatino Linotype"/>
          <w:b/>
        </w:rPr>
      </w:pPr>
    </w:p>
    <w:p w:rsidR="00E73D4C" w:rsidRPr="00700B1E" w:rsidRDefault="00E73D4C" w:rsidP="00E73D4C">
      <w:pPr>
        <w:rPr>
          <w:rFonts w:ascii="Palatino Linotype" w:hAnsi="Palatino Linotype"/>
        </w:rPr>
      </w:pPr>
      <w:r>
        <w:rPr>
          <w:rFonts w:ascii="Palatino Linotype" w:hAnsi="Palatino Linotype"/>
        </w:rPr>
        <w:t>________________________</w:t>
      </w:r>
      <w:r>
        <w:rPr>
          <w:rFonts w:ascii="Palatino Linotype" w:hAnsi="Palatino Linotype"/>
        </w:rPr>
        <w:tab/>
      </w:r>
      <w:r>
        <w:rPr>
          <w:rFonts w:ascii="Palatino Linotype" w:hAnsi="Palatino Linotype"/>
        </w:rPr>
        <w:tab/>
      </w:r>
      <w:r>
        <w:rPr>
          <w:rFonts w:ascii="Palatino Linotype" w:hAnsi="Palatino Linotype"/>
        </w:rPr>
        <w:tab/>
      </w:r>
      <w:r w:rsidRPr="00700B1E">
        <w:rPr>
          <w:rFonts w:ascii="Palatino Linotype" w:hAnsi="Palatino Linotype"/>
        </w:rPr>
        <w:tab/>
      </w:r>
      <w:r>
        <w:rPr>
          <w:rFonts w:ascii="Palatino Linotype" w:hAnsi="Palatino Linotype"/>
        </w:rPr>
        <w:tab/>
      </w:r>
      <w:r>
        <w:rPr>
          <w:rFonts w:ascii="Palatino Linotype" w:hAnsi="Palatino Linotype"/>
        </w:rPr>
        <w:tab/>
      </w:r>
      <w:r w:rsidRPr="00700B1E">
        <w:rPr>
          <w:rFonts w:ascii="Palatino Linotype" w:hAnsi="Palatino Linotype"/>
        </w:rPr>
        <w:t>__________________________</w:t>
      </w:r>
    </w:p>
    <w:p w:rsidR="00E73D4C" w:rsidRPr="00700B1E" w:rsidRDefault="00E73D4C" w:rsidP="00E73D4C">
      <w:pPr>
        <w:rPr>
          <w:rFonts w:ascii="Palatino Linotype" w:hAnsi="Palatino Linotype"/>
        </w:rPr>
      </w:pPr>
      <w:r w:rsidRPr="00700B1E">
        <w:rPr>
          <w:rFonts w:ascii="Palatino Linotype" w:hAnsi="Palatino Linotype"/>
        </w:rPr>
        <w:t>Kristen Deal</w:t>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t>Marilyn Hall</w:t>
      </w:r>
    </w:p>
    <w:p w:rsidR="00E73D4C" w:rsidRPr="00700B1E" w:rsidRDefault="00E73D4C" w:rsidP="00E73D4C">
      <w:pPr>
        <w:rPr>
          <w:rFonts w:ascii="Palatino Linotype" w:hAnsi="Palatino Linotype"/>
        </w:rPr>
      </w:pPr>
      <w:r w:rsidRPr="00700B1E">
        <w:rPr>
          <w:rFonts w:ascii="Palatino Linotype" w:hAnsi="Palatino Linotype"/>
        </w:rPr>
        <w:t>Main Street Manager</w:t>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t>Chairman</w:t>
      </w:r>
    </w:p>
    <w:p w:rsidR="009C7D47" w:rsidRPr="00B0595A" w:rsidRDefault="009C7D47">
      <w:pPr>
        <w:rPr>
          <w:rFonts w:ascii="Palatino Linotype" w:hAnsi="Palatino Linotype"/>
          <w:highlight w:val="yellow"/>
        </w:rPr>
      </w:pPr>
    </w:p>
    <w:sectPr w:rsidR="009C7D47" w:rsidRPr="00B05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68C1"/>
    <w:multiLevelType w:val="hybridMultilevel"/>
    <w:tmpl w:val="3F70F5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92167"/>
    <w:multiLevelType w:val="multilevel"/>
    <w:tmpl w:val="6DEC7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DB7A99"/>
    <w:multiLevelType w:val="hybridMultilevel"/>
    <w:tmpl w:val="48E00A0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3CA97251"/>
    <w:multiLevelType w:val="hybridMultilevel"/>
    <w:tmpl w:val="39E21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21E8D"/>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E57B4"/>
    <w:multiLevelType w:val="hybridMultilevel"/>
    <w:tmpl w:val="D4EA96E8"/>
    <w:lvl w:ilvl="0" w:tplc="BC383B3C">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8F25953"/>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8316B3"/>
    <w:multiLevelType w:val="hybridMultilevel"/>
    <w:tmpl w:val="D4AC7634"/>
    <w:lvl w:ilvl="0" w:tplc="0B3AFC4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79"/>
    <w:rsid w:val="00025C25"/>
    <w:rsid w:val="00037096"/>
    <w:rsid w:val="000756C2"/>
    <w:rsid w:val="000E4362"/>
    <w:rsid w:val="001344D0"/>
    <w:rsid w:val="001908F7"/>
    <w:rsid w:val="001E6850"/>
    <w:rsid w:val="0021076F"/>
    <w:rsid w:val="00236692"/>
    <w:rsid w:val="00287032"/>
    <w:rsid w:val="00377D10"/>
    <w:rsid w:val="003E0145"/>
    <w:rsid w:val="00496F2A"/>
    <w:rsid w:val="004E1658"/>
    <w:rsid w:val="00560EF4"/>
    <w:rsid w:val="00566502"/>
    <w:rsid w:val="00583B94"/>
    <w:rsid w:val="005F4556"/>
    <w:rsid w:val="00657465"/>
    <w:rsid w:val="00665DCE"/>
    <w:rsid w:val="006952F7"/>
    <w:rsid w:val="006A19E8"/>
    <w:rsid w:val="0076262D"/>
    <w:rsid w:val="0081344A"/>
    <w:rsid w:val="00846BFA"/>
    <w:rsid w:val="00867379"/>
    <w:rsid w:val="00895C71"/>
    <w:rsid w:val="008A16C4"/>
    <w:rsid w:val="009073FB"/>
    <w:rsid w:val="009C7D47"/>
    <w:rsid w:val="00A21495"/>
    <w:rsid w:val="00A734B6"/>
    <w:rsid w:val="00AA5E35"/>
    <w:rsid w:val="00AC6313"/>
    <w:rsid w:val="00AE4399"/>
    <w:rsid w:val="00B0595A"/>
    <w:rsid w:val="00B27366"/>
    <w:rsid w:val="00B36750"/>
    <w:rsid w:val="00B4112F"/>
    <w:rsid w:val="00B46EE8"/>
    <w:rsid w:val="00B9561A"/>
    <w:rsid w:val="00C052EB"/>
    <w:rsid w:val="00C742C4"/>
    <w:rsid w:val="00CC273B"/>
    <w:rsid w:val="00CF6A9B"/>
    <w:rsid w:val="00D07F1A"/>
    <w:rsid w:val="00D2058C"/>
    <w:rsid w:val="00D4262C"/>
    <w:rsid w:val="00D433BF"/>
    <w:rsid w:val="00DA1F33"/>
    <w:rsid w:val="00DD366F"/>
    <w:rsid w:val="00E073B6"/>
    <w:rsid w:val="00E73D4C"/>
    <w:rsid w:val="00F9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379"/>
    <w:pPr>
      <w:ind w:left="720"/>
      <w:contextualSpacing/>
    </w:pPr>
  </w:style>
  <w:style w:type="paragraph" w:styleId="NoSpacing">
    <w:name w:val="No Spacing"/>
    <w:uiPriority w:val="1"/>
    <w:qFormat/>
    <w:rsid w:val="0086737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07F1A"/>
    <w:rPr>
      <w:rFonts w:ascii="Tahoma" w:hAnsi="Tahoma" w:cs="Tahoma"/>
      <w:sz w:val="16"/>
      <w:szCs w:val="16"/>
    </w:rPr>
  </w:style>
  <w:style w:type="character" w:customStyle="1" w:styleId="BalloonTextChar">
    <w:name w:val="Balloon Text Char"/>
    <w:basedOn w:val="DefaultParagraphFont"/>
    <w:link w:val="BalloonText"/>
    <w:uiPriority w:val="99"/>
    <w:semiHidden/>
    <w:rsid w:val="00D07F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379"/>
    <w:pPr>
      <w:ind w:left="720"/>
      <w:contextualSpacing/>
    </w:pPr>
  </w:style>
  <w:style w:type="paragraph" w:styleId="NoSpacing">
    <w:name w:val="No Spacing"/>
    <w:uiPriority w:val="1"/>
    <w:qFormat/>
    <w:rsid w:val="0086737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07F1A"/>
    <w:rPr>
      <w:rFonts w:ascii="Tahoma" w:hAnsi="Tahoma" w:cs="Tahoma"/>
      <w:sz w:val="16"/>
      <w:szCs w:val="16"/>
    </w:rPr>
  </w:style>
  <w:style w:type="character" w:customStyle="1" w:styleId="BalloonTextChar">
    <w:name w:val="Balloon Text Char"/>
    <w:basedOn w:val="DefaultParagraphFont"/>
    <w:link w:val="BalloonText"/>
    <w:uiPriority w:val="99"/>
    <w:semiHidden/>
    <w:rsid w:val="00D07F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170521">
      <w:bodyDiv w:val="1"/>
      <w:marLeft w:val="0"/>
      <w:marRight w:val="0"/>
      <w:marTop w:val="0"/>
      <w:marBottom w:val="0"/>
      <w:divBdr>
        <w:top w:val="none" w:sz="0" w:space="0" w:color="auto"/>
        <w:left w:val="none" w:sz="0" w:space="0" w:color="auto"/>
        <w:bottom w:val="none" w:sz="0" w:space="0" w:color="auto"/>
        <w:right w:val="none" w:sz="0" w:space="0" w:color="auto"/>
      </w:divBdr>
    </w:div>
    <w:div w:id="15409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Hamilton</dc:creator>
  <cp:lastModifiedBy>Christian Hamilton</cp:lastModifiedBy>
  <cp:revision>2</cp:revision>
  <cp:lastPrinted>2023-05-16T13:06:00Z</cp:lastPrinted>
  <dcterms:created xsi:type="dcterms:W3CDTF">2023-09-12T15:39:00Z</dcterms:created>
  <dcterms:modified xsi:type="dcterms:W3CDTF">2023-09-12T15:39:00Z</dcterms:modified>
</cp:coreProperties>
</file>