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455E" w14:textId="77777777" w:rsidR="00973E9B" w:rsidRDefault="00973E9B" w:rsidP="00973E9B">
      <w:pPr>
        <w:jc w:val="center"/>
        <w:rPr>
          <w:sz w:val="28"/>
          <w:szCs w:val="28"/>
        </w:rPr>
      </w:pPr>
    </w:p>
    <w:p w14:paraId="3FB805BA" w14:textId="49359FE1" w:rsidR="00E442E4" w:rsidRDefault="00E442E4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19, 2025</w:t>
      </w:r>
    </w:p>
    <w:p w14:paraId="23064A42" w14:textId="77777777" w:rsidR="00E442E4" w:rsidRDefault="00E442E4" w:rsidP="00973E9B">
      <w:pPr>
        <w:jc w:val="center"/>
        <w:rPr>
          <w:sz w:val="28"/>
          <w:szCs w:val="28"/>
        </w:rPr>
      </w:pPr>
    </w:p>
    <w:p w14:paraId="11EA1A0B" w14:textId="11C08DA2" w:rsidR="00B969DA" w:rsidRDefault="00E442E4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City of Toccoa Georgia</w:t>
      </w:r>
    </w:p>
    <w:p w14:paraId="14A6E6E4" w14:textId="77777777" w:rsidR="00E442E4" w:rsidRDefault="00E442E4" w:rsidP="00973E9B">
      <w:pPr>
        <w:jc w:val="center"/>
        <w:rPr>
          <w:sz w:val="28"/>
          <w:szCs w:val="28"/>
        </w:rPr>
      </w:pPr>
    </w:p>
    <w:p w14:paraId="77E629C6" w14:textId="2566FDE5" w:rsidR="00E442E4" w:rsidRDefault="00E442E4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Project: Fixed Auditorium Seating, The Ritz Theatre</w:t>
      </w:r>
    </w:p>
    <w:p w14:paraId="2E4D4F9E" w14:textId="0CCC0020" w:rsidR="008120E2" w:rsidRDefault="008120E2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166 West Doyle Street, Toccoa, Georgia</w:t>
      </w:r>
    </w:p>
    <w:p w14:paraId="2B05E858" w14:textId="77777777" w:rsidR="00E442E4" w:rsidRDefault="00E442E4" w:rsidP="00973E9B">
      <w:pPr>
        <w:jc w:val="center"/>
        <w:rPr>
          <w:sz w:val="28"/>
          <w:szCs w:val="28"/>
        </w:rPr>
      </w:pPr>
    </w:p>
    <w:p w14:paraId="0CBA05AF" w14:textId="4B533DFF" w:rsidR="00E442E4" w:rsidRDefault="00E442E4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Addendum # 1</w:t>
      </w:r>
    </w:p>
    <w:p w14:paraId="2BA32DA3" w14:textId="77777777" w:rsidR="00973E9B" w:rsidRDefault="00973E9B" w:rsidP="00973E9B">
      <w:pPr>
        <w:jc w:val="center"/>
        <w:rPr>
          <w:sz w:val="28"/>
          <w:szCs w:val="28"/>
        </w:rPr>
      </w:pPr>
    </w:p>
    <w:p w14:paraId="4CF13C7A" w14:textId="3D06730F" w:rsidR="00973E9B" w:rsidRDefault="00973E9B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The following clarifications, amendments, additions, deletions, revisions, and /or modifications are hereby made a part of the Contract Documents, and change the original documents only in the manner and to the extent stated below:</w:t>
      </w:r>
    </w:p>
    <w:p w14:paraId="296E705F" w14:textId="77777777" w:rsidR="00E442E4" w:rsidRDefault="00E442E4" w:rsidP="00973E9B">
      <w:pPr>
        <w:jc w:val="center"/>
        <w:rPr>
          <w:sz w:val="28"/>
          <w:szCs w:val="28"/>
        </w:rPr>
      </w:pPr>
    </w:p>
    <w:p w14:paraId="7DB94145" w14:textId="77777777" w:rsidR="00973E9B" w:rsidRDefault="00973E9B" w:rsidP="00973E9B">
      <w:pPr>
        <w:jc w:val="center"/>
        <w:rPr>
          <w:sz w:val="28"/>
          <w:szCs w:val="28"/>
        </w:rPr>
      </w:pPr>
    </w:p>
    <w:p w14:paraId="1E1B4A35" w14:textId="14C8FDB2" w:rsidR="00973E9B" w:rsidRDefault="00973E9B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Exhibit A  Fixed seating specifications</w:t>
      </w:r>
    </w:p>
    <w:p w14:paraId="2AABB27B" w14:textId="77777777" w:rsidR="00973E9B" w:rsidRDefault="00973E9B" w:rsidP="00973E9B">
      <w:pPr>
        <w:jc w:val="center"/>
        <w:rPr>
          <w:sz w:val="28"/>
          <w:szCs w:val="28"/>
        </w:rPr>
      </w:pPr>
    </w:p>
    <w:p w14:paraId="17CC7131" w14:textId="037B4250" w:rsidR="00E442E4" w:rsidRDefault="00E442E4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Section 2.2 – 2. Basis of Design</w:t>
      </w:r>
    </w:p>
    <w:p w14:paraId="1B8BA48F" w14:textId="0560C5FA" w:rsidR="00E442E4" w:rsidRDefault="00E442E4" w:rsidP="00973E9B">
      <w:pPr>
        <w:jc w:val="center"/>
        <w:rPr>
          <w:sz w:val="28"/>
          <w:szCs w:val="28"/>
        </w:rPr>
      </w:pPr>
      <w:r>
        <w:rPr>
          <w:sz w:val="28"/>
          <w:szCs w:val="28"/>
        </w:rPr>
        <w:t>Replace Model 90.12.119.4 Citation, with Model 90.12.153.4 Citation,</w:t>
      </w:r>
    </w:p>
    <w:p w14:paraId="15E1CE4C" w14:textId="77777777" w:rsidR="00E442E4" w:rsidRDefault="00E442E4" w:rsidP="00973E9B">
      <w:pPr>
        <w:jc w:val="center"/>
        <w:rPr>
          <w:sz w:val="28"/>
          <w:szCs w:val="28"/>
        </w:rPr>
      </w:pPr>
    </w:p>
    <w:p w14:paraId="1FC8868F" w14:textId="77777777" w:rsidR="00E442E4" w:rsidRDefault="00E442E4" w:rsidP="00973E9B">
      <w:pPr>
        <w:jc w:val="center"/>
        <w:rPr>
          <w:sz w:val="28"/>
          <w:szCs w:val="28"/>
        </w:rPr>
      </w:pPr>
    </w:p>
    <w:p w14:paraId="2E7DD754" w14:textId="77777777" w:rsidR="00E442E4" w:rsidRDefault="00E442E4" w:rsidP="00973E9B">
      <w:pPr>
        <w:jc w:val="center"/>
        <w:rPr>
          <w:sz w:val="28"/>
          <w:szCs w:val="28"/>
        </w:rPr>
      </w:pPr>
    </w:p>
    <w:p w14:paraId="07A70018" w14:textId="77777777" w:rsidR="00E442E4" w:rsidRPr="00165C7B" w:rsidRDefault="00E442E4" w:rsidP="00342743">
      <w:pPr>
        <w:rPr>
          <w:sz w:val="28"/>
          <w:szCs w:val="28"/>
        </w:rPr>
      </w:pPr>
    </w:p>
    <w:sectPr w:rsidR="00E442E4" w:rsidRPr="00165C7B" w:rsidSect="00B84537">
      <w:pgSz w:w="12240" w:h="15840"/>
      <w:pgMar w:top="1080" w:right="792" w:bottom="108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6A"/>
    <w:rsid w:val="0003373D"/>
    <w:rsid w:val="00062FCA"/>
    <w:rsid w:val="000D5E2C"/>
    <w:rsid w:val="00100CE1"/>
    <w:rsid w:val="00123095"/>
    <w:rsid w:val="00141F76"/>
    <w:rsid w:val="001465EB"/>
    <w:rsid w:val="00165C7B"/>
    <w:rsid w:val="00245AE5"/>
    <w:rsid w:val="0025416B"/>
    <w:rsid w:val="00284FB2"/>
    <w:rsid w:val="002B69F4"/>
    <w:rsid w:val="002C4BCA"/>
    <w:rsid w:val="002F44F4"/>
    <w:rsid w:val="00306E9A"/>
    <w:rsid w:val="00342743"/>
    <w:rsid w:val="003446C6"/>
    <w:rsid w:val="00366682"/>
    <w:rsid w:val="00383288"/>
    <w:rsid w:val="003A02E6"/>
    <w:rsid w:val="003C6E18"/>
    <w:rsid w:val="00412934"/>
    <w:rsid w:val="004B573E"/>
    <w:rsid w:val="00510E03"/>
    <w:rsid w:val="0051584B"/>
    <w:rsid w:val="00520E20"/>
    <w:rsid w:val="005B0FEF"/>
    <w:rsid w:val="00602A32"/>
    <w:rsid w:val="006064BE"/>
    <w:rsid w:val="006B6969"/>
    <w:rsid w:val="006E70C0"/>
    <w:rsid w:val="007278F0"/>
    <w:rsid w:val="007604CC"/>
    <w:rsid w:val="007A64BF"/>
    <w:rsid w:val="007B358C"/>
    <w:rsid w:val="007D0226"/>
    <w:rsid w:val="007D0FC4"/>
    <w:rsid w:val="007E1058"/>
    <w:rsid w:val="007E525D"/>
    <w:rsid w:val="007F0947"/>
    <w:rsid w:val="008120E2"/>
    <w:rsid w:val="008278C6"/>
    <w:rsid w:val="00880796"/>
    <w:rsid w:val="008D0C1F"/>
    <w:rsid w:val="008E01A4"/>
    <w:rsid w:val="00953848"/>
    <w:rsid w:val="00964929"/>
    <w:rsid w:val="00973E9B"/>
    <w:rsid w:val="009C34B8"/>
    <w:rsid w:val="009E49AD"/>
    <w:rsid w:val="009F19E6"/>
    <w:rsid w:val="00A95742"/>
    <w:rsid w:val="00AE436B"/>
    <w:rsid w:val="00AF615C"/>
    <w:rsid w:val="00B5573E"/>
    <w:rsid w:val="00B84537"/>
    <w:rsid w:val="00B87F02"/>
    <w:rsid w:val="00B969DA"/>
    <w:rsid w:val="00BD4DF2"/>
    <w:rsid w:val="00BE2FC6"/>
    <w:rsid w:val="00C1766A"/>
    <w:rsid w:val="00C55829"/>
    <w:rsid w:val="00C85114"/>
    <w:rsid w:val="00CA1C19"/>
    <w:rsid w:val="00CB458F"/>
    <w:rsid w:val="00D11692"/>
    <w:rsid w:val="00D31CDC"/>
    <w:rsid w:val="00DE5BF8"/>
    <w:rsid w:val="00DF1339"/>
    <w:rsid w:val="00E10185"/>
    <w:rsid w:val="00E21066"/>
    <w:rsid w:val="00E442E4"/>
    <w:rsid w:val="00EA3E67"/>
    <w:rsid w:val="00EC2E42"/>
    <w:rsid w:val="00F41D6B"/>
    <w:rsid w:val="00F55FAC"/>
    <w:rsid w:val="00FE0ADC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07555"/>
  <w14:defaultImageDpi w14:val="300"/>
  <w15:docId w15:val="{1EAECC2A-A2D3-6948-B095-91D5B47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4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C2E42"/>
    <w:pPr>
      <w:keepNext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0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9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64B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2E42"/>
    <w:rPr>
      <w:rFonts w:ascii="Tahoma" w:eastAsia="Times New Roman" w:hAnsi="Tahoma" w:cs="Tahoma"/>
      <w:b/>
      <w:bCs/>
    </w:rPr>
  </w:style>
  <w:style w:type="paragraph" w:styleId="ListParagraph">
    <w:name w:val="List Paragraph"/>
    <w:basedOn w:val="Normal"/>
    <w:uiPriority w:val="34"/>
    <w:qFormat/>
    <w:rsid w:val="005158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0E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82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31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Contract 1 Furniture, LLC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McCall</dc:creator>
  <cp:keywords/>
  <dc:description/>
  <cp:lastModifiedBy>Connie Tabor</cp:lastModifiedBy>
  <cp:revision>4</cp:revision>
  <cp:lastPrinted>2021-05-04T12:56:00Z</cp:lastPrinted>
  <dcterms:created xsi:type="dcterms:W3CDTF">2025-11-19T14:21:00Z</dcterms:created>
  <dcterms:modified xsi:type="dcterms:W3CDTF">2025-11-19T14:22:00Z</dcterms:modified>
</cp:coreProperties>
</file>